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88A" w:rsidRPr="003A5757" w:rsidRDefault="002A288A" w:rsidP="002A288A">
      <w:pPr>
        <w:pStyle w:val="NormalWeb"/>
        <w:spacing w:after="0" w:line="300" w:lineRule="auto"/>
      </w:pPr>
    </w:p>
    <w:p w:rsidR="002A288A" w:rsidRDefault="002A288A" w:rsidP="002A288A">
      <w:pPr>
        <w:pStyle w:val="NormalWeb"/>
        <w:spacing w:after="0" w:line="300" w:lineRule="auto"/>
        <w:jc w:val="center"/>
        <w:rPr>
          <w:b/>
          <w:bCs/>
          <w:sz w:val="28"/>
          <w:szCs w:val="28"/>
        </w:rPr>
      </w:pP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b/>
          <w:sz w:val="36"/>
          <w:szCs w:val="36"/>
        </w:rPr>
        <w:t xml:space="preserve">TOPIC - </w:t>
      </w:r>
      <w:r w:rsidRPr="003F4941">
        <w:rPr>
          <w:rFonts w:ascii="Times New Roman" w:hAnsi="Times New Roman"/>
          <w:b/>
          <w:sz w:val="36"/>
          <w:szCs w:val="36"/>
        </w:rPr>
        <w:t>“</w:t>
      </w:r>
      <w:r w:rsidRPr="003F4941">
        <w:rPr>
          <w:rFonts w:ascii="Times New Roman" w:hAnsi="Times New Roman" w:cs="Times New Roman"/>
          <w:b/>
          <w:bCs/>
          <w:color w:val="000000"/>
          <w:sz w:val="28"/>
          <w:szCs w:val="28"/>
        </w:rPr>
        <w:t>UTILISATION OF DEMOLISHED CONCRETE WASTE FOR NEW CONSTRUCTION AND COMPARING THEIR COMPRESSIVE STRENGTH AFTER 28 DAYS WITH NORMAL AGGREGATE CONCRETE”</w:t>
      </w: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2A288A" w:rsidRDefault="002A288A"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p>
    <w:p w:rsidR="00E8294E" w:rsidRDefault="007E6DB9" w:rsidP="00EF5C64">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AUTHOR-</w:t>
      </w:r>
      <w:r w:rsidR="002A288A">
        <w:rPr>
          <w:rFonts w:ascii="Times New Roman" w:hAnsi="Times New Roman" w:cs="Times New Roman"/>
          <w:b/>
          <w:bCs/>
          <w:color w:val="000000"/>
          <w:sz w:val="28"/>
          <w:szCs w:val="28"/>
        </w:rPr>
        <w:t xml:space="preserve"> 1 – </w:t>
      </w:r>
      <w:r w:rsidR="00240302">
        <w:rPr>
          <w:rFonts w:ascii="Times New Roman" w:hAnsi="Times New Roman" w:cs="Times New Roman"/>
          <w:b/>
          <w:bCs/>
          <w:color w:val="000000"/>
          <w:sz w:val="28"/>
          <w:szCs w:val="28"/>
        </w:rPr>
        <w:t>Mrs.</w:t>
      </w:r>
      <w:r w:rsidR="002A288A">
        <w:rPr>
          <w:rFonts w:ascii="Times New Roman" w:hAnsi="Times New Roman" w:cs="Times New Roman"/>
          <w:b/>
          <w:bCs/>
          <w:color w:val="000000"/>
          <w:sz w:val="28"/>
          <w:szCs w:val="28"/>
        </w:rPr>
        <w:t xml:space="preserve"> BHARTI </w:t>
      </w:r>
      <w:r w:rsidR="00240302">
        <w:rPr>
          <w:rFonts w:ascii="Times New Roman" w:hAnsi="Times New Roman" w:cs="Times New Roman"/>
          <w:b/>
          <w:bCs/>
          <w:color w:val="000000"/>
          <w:sz w:val="28"/>
          <w:szCs w:val="28"/>
        </w:rPr>
        <w:t>MANJHI</w:t>
      </w:r>
      <w:r w:rsidR="002A288A">
        <w:rPr>
          <w:rFonts w:ascii="Times New Roman" w:hAnsi="Times New Roman" w:cs="Times New Roman"/>
          <w:b/>
          <w:bCs/>
          <w:color w:val="000000"/>
          <w:sz w:val="28"/>
          <w:szCs w:val="28"/>
        </w:rPr>
        <w:t xml:space="preserve"> (student of </w:t>
      </w:r>
      <w:r w:rsidR="00240302">
        <w:rPr>
          <w:rFonts w:ascii="Times New Roman" w:hAnsi="Times New Roman" w:cs="Times New Roman"/>
          <w:b/>
          <w:bCs/>
          <w:color w:val="000000"/>
          <w:sz w:val="28"/>
          <w:szCs w:val="28"/>
        </w:rPr>
        <w:t xml:space="preserve">M.TECH </w:t>
      </w:r>
      <w:r w:rsidR="002A288A">
        <w:rPr>
          <w:rFonts w:ascii="Times New Roman" w:hAnsi="Times New Roman" w:cs="Times New Roman"/>
          <w:b/>
          <w:bCs/>
          <w:color w:val="000000"/>
          <w:sz w:val="28"/>
          <w:szCs w:val="28"/>
        </w:rPr>
        <w:t xml:space="preserve"> structural engineering)</w:t>
      </w:r>
    </w:p>
    <w:p w:rsidR="002A288A" w:rsidRDefault="00E27EC5" w:rsidP="00EF5C64">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002A288A">
        <w:rPr>
          <w:rFonts w:ascii="Times New Roman" w:hAnsi="Times New Roman" w:cs="Times New Roman"/>
          <w:b/>
          <w:bCs/>
          <w:color w:val="000000"/>
          <w:sz w:val="28"/>
          <w:szCs w:val="28"/>
        </w:rPr>
        <w:t xml:space="preserve">AUTHOR-2 – Mrs. K DIVYA KOTECHA(Asst prof in RSR </w:t>
      </w:r>
      <w:proofErr w:type="spellStart"/>
      <w:r w:rsidR="002A288A">
        <w:rPr>
          <w:rFonts w:ascii="Times New Roman" w:hAnsi="Times New Roman" w:cs="Times New Roman"/>
          <w:b/>
          <w:bCs/>
          <w:color w:val="000000"/>
          <w:sz w:val="28"/>
          <w:szCs w:val="28"/>
        </w:rPr>
        <w:t>Rungta</w:t>
      </w:r>
      <w:proofErr w:type="spellEnd"/>
      <w:r w:rsidR="002A288A">
        <w:rPr>
          <w:rFonts w:ascii="Times New Roman" w:hAnsi="Times New Roman" w:cs="Times New Roman"/>
          <w:b/>
          <w:bCs/>
          <w:color w:val="000000"/>
          <w:sz w:val="28"/>
          <w:szCs w:val="28"/>
        </w:rPr>
        <w:t xml:space="preserve"> Engineering college)</w:t>
      </w:r>
    </w:p>
    <w:p w:rsidR="002A288A" w:rsidRDefault="007E6DB9"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AUTHOR-3- </w:t>
      </w:r>
      <w:r w:rsidR="00222A62">
        <w:rPr>
          <w:rFonts w:ascii="Times New Roman" w:hAnsi="Times New Roman" w:cs="Times New Roman"/>
          <w:b/>
          <w:bCs/>
          <w:color w:val="000000"/>
          <w:sz w:val="28"/>
          <w:szCs w:val="28"/>
        </w:rPr>
        <w:t>Miss. ANISHA MIRE(</w:t>
      </w:r>
      <w:proofErr w:type="spellStart"/>
      <w:r w:rsidR="006A5293">
        <w:rPr>
          <w:rFonts w:ascii="Times New Roman" w:hAnsi="Times New Roman" w:cs="Times New Roman"/>
          <w:b/>
          <w:bCs/>
          <w:color w:val="000000"/>
          <w:sz w:val="28"/>
          <w:szCs w:val="28"/>
        </w:rPr>
        <w:t>Asst</w:t>
      </w:r>
      <w:proofErr w:type="spellEnd"/>
      <w:r w:rsidR="006A5293">
        <w:rPr>
          <w:rFonts w:ascii="Times New Roman" w:hAnsi="Times New Roman" w:cs="Times New Roman"/>
          <w:b/>
          <w:bCs/>
          <w:color w:val="000000"/>
          <w:sz w:val="28"/>
          <w:szCs w:val="28"/>
        </w:rPr>
        <w:t xml:space="preserve"> prof in RSR </w:t>
      </w:r>
      <w:proofErr w:type="spellStart"/>
      <w:r w:rsidR="006A5293">
        <w:rPr>
          <w:rFonts w:ascii="Times New Roman" w:hAnsi="Times New Roman" w:cs="Times New Roman"/>
          <w:b/>
          <w:bCs/>
          <w:color w:val="000000"/>
          <w:sz w:val="28"/>
          <w:szCs w:val="28"/>
        </w:rPr>
        <w:t>Rungta</w:t>
      </w:r>
      <w:proofErr w:type="spellEnd"/>
      <w:r w:rsidR="006A5293">
        <w:rPr>
          <w:rFonts w:ascii="Times New Roman" w:hAnsi="Times New Roman" w:cs="Times New Roman"/>
          <w:b/>
          <w:bCs/>
          <w:color w:val="000000"/>
          <w:sz w:val="28"/>
          <w:szCs w:val="28"/>
        </w:rPr>
        <w:t xml:space="preserve"> Engineering college</w:t>
      </w:r>
      <w:r w:rsidR="00222A62">
        <w:rPr>
          <w:rFonts w:ascii="Times New Roman" w:hAnsi="Times New Roman" w:cs="Times New Roman"/>
          <w:b/>
          <w:bCs/>
          <w:color w:val="000000"/>
          <w:sz w:val="28"/>
          <w:szCs w:val="28"/>
        </w:rPr>
        <w:t>)</w:t>
      </w:r>
    </w:p>
    <w:p w:rsidR="002A78DC" w:rsidRDefault="002A78DC" w:rsidP="002A288A">
      <w:pPr>
        <w:widowControl w:val="0"/>
        <w:autoSpaceDE w:val="0"/>
        <w:autoSpaceDN w:val="0"/>
        <w:adjustRightInd w:val="0"/>
        <w:spacing w:after="152" w:line="267"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AUTHOR-4- </w:t>
      </w:r>
      <w:proofErr w:type="spellStart"/>
      <w:r w:rsidR="00557E75">
        <w:rPr>
          <w:rFonts w:ascii="Times New Roman" w:hAnsi="Times New Roman" w:cs="Times New Roman"/>
          <w:b/>
          <w:bCs/>
          <w:color w:val="000000"/>
          <w:sz w:val="28"/>
          <w:szCs w:val="28"/>
        </w:rPr>
        <w:t>Dr.Lokesh</w:t>
      </w:r>
      <w:proofErr w:type="spellEnd"/>
      <w:r w:rsidR="00557E75">
        <w:rPr>
          <w:rFonts w:ascii="Times New Roman" w:hAnsi="Times New Roman" w:cs="Times New Roman"/>
          <w:b/>
          <w:bCs/>
          <w:color w:val="000000"/>
          <w:sz w:val="28"/>
          <w:szCs w:val="28"/>
        </w:rPr>
        <w:t xml:space="preserve"> </w:t>
      </w:r>
      <w:proofErr w:type="spellStart"/>
      <w:r w:rsidR="00557E75">
        <w:rPr>
          <w:rFonts w:ascii="Times New Roman" w:hAnsi="Times New Roman" w:cs="Times New Roman"/>
          <w:b/>
          <w:bCs/>
          <w:color w:val="000000"/>
          <w:sz w:val="28"/>
          <w:szCs w:val="28"/>
        </w:rPr>
        <w:t>singh</w:t>
      </w:r>
      <w:proofErr w:type="spellEnd"/>
      <w:r w:rsidR="00557E75">
        <w:rPr>
          <w:rFonts w:ascii="Times New Roman" w:hAnsi="Times New Roman" w:cs="Times New Roman"/>
          <w:b/>
          <w:bCs/>
          <w:color w:val="000000"/>
          <w:sz w:val="28"/>
          <w:szCs w:val="28"/>
        </w:rPr>
        <w:t xml:space="preserve"> (HOD in civil department</w:t>
      </w:r>
      <w:r w:rsidR="00B670FA">
        <w:rPr>
          <w:rFonts w:ascii="Times New Roman" w:hAnsi="Times New Roman" w:cs="Times New Roman"/>
          <w:b/>
          <w:bCs/>
          <w:color w:val="000000"/>
          <w:sz w:val="28"/>
          <w:szCs w:val="28"/>
        </w:rPr>
        <w:t xml:space="preserve"> in RSR </w:t>
      </w:r>
      <w:proofErr w:type="spellStart"/>
      <w:r w:rsidR="00B670FA">
        <w:rPr>
          <w:rFonts w:ascii="Times New Roman" w:hAnsi="Times New Roman" w:cs="Times New Roman"/>
          <w:b/>
          <w:bCs/>
          <w:color w:val="000000"/>
          <w:sz w:val="28"/>
          <w:szCs w:val="28"/>
        </w:rPr>
        <w:t>Rungta</w:t>
      </w:r>
      <w:proofErr w:type="spellEnd"/>
      <w:r w:rsidR="00B670FA">
        <w:rPr>
          <w:rFonts w:ascii="Times New Roman" w:hAnsi="Times New Roman" w:cs="Times New Roman"/>
          <w:b/>
          <w:bCs/>
          <w:color w:val="000000"/>
          <w:sz w:val="28"/>
          <w:szCs w:val="28"/>
        </w:rPr>
        <w:t xml:space="preserve"> Engineering college</w:t>
      </w:r>
      <w:r w:rsidR="00E27EC5">
        <w:rPr>
          <w:rFonts w:ascii="Times New Roman" w:hAnsi="Times New Roman" w:cs="Times New Roman"/>
          <w:b/>
          <w:bCs/>
          <w:color w:val="000000"/>
          <w:sz w:val="28"/>
          <w:szCs w:val="28"/>
        </w:rPr>
        <w:t>)</w:t>
      </w:r>
    </w:p>
    <w:p w:rsidR="00C322F1" w:rsidRPr="003A5757" w:rsidRDefault="00C322F1" w:rsidP="00BC4B95">
      <w:pPr>
        <w:pStyle w:val="NormalWeb"/>
        <w:spacing w:after="0" w:line="300" w:lineRule="auto"/>
      </w:pPr>
    </w:p>
    <w:p w:rsidR="006E64AD" w:rsidRPr="003A5757" w:rsidRDefault="006E64AD" w:rsidP="00C322F1">
      <w:pPr>
        <w:pStyle w:val="NormalWeb"/>
        <w:spacing w:after="0" w:line="300" w:lineRule="auto"/>
        <w:jc w:val="center"/>
        <w:rPr>
          <w:b/>
          <w:bCs/>
          <w:sz w:val="28"/>
          <w:szCs w:val="28"/>
        </w:rPr>
      </w:pPr>
      <w:r w:rsidRPr="003A5757">
        <w:rPr>
          <w:b/>
          <w:bCs/>
          <w:sz w:val="28"/>
          <w:szCs w:val="28"/>
        </w:rPr>
        <w:t>ABSTRACT</w:t>
      </w:r>
    </w:p>
    <w:p w:rsidR="007F3219" w:rsidRPr="003A5757" w:rsidRDefault="007F3219" w:rsidP="00C322F1">
      <w:pPr>
        <w:pStyle w:val="NormalWeb"/>
        <w:spacing w:after="0" w:line="300" w:lineRule="auto"/>
        <w:jc w:val="center"/>
        <w:rPr>
          <w:b/>
          <w:bCs/>
          <w:sz w:val="28"/>
          <w:szCs w:val="28"/>
        </w:rPr>
      </w:pPr>
    </w:p>
    <w:p w:rsidR="004B536D" w:rsidRDefault="00627857" w:rsidP="00C322F1">
      <w:pPr>
        <w:autoSpaceDE w:val="0"/>
        <w:autoSpaceDN w:val="0"/>
        <w:adjustRightInd w:val="0"/>
        <w:spacing w:line="360" w:lineRule="auto"/>
        <w:contextualSpacing/>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ab/>
        <w:t>The mass production of construction and demolition are creating serious problems in India. In most of the countries applicability of construction and demolished wastes are restricted to non-structural concrete,</w:t>
      </w:r>
      <w:r w:rsidR="00A452FB">
        <w:rPr>
          <w:rFonts w:ascii="Times New Roman" w:eastAsia="Calibri" w:hAnsi="Times New Roman" w:cs="Times New Roman"/>
          <w:sz w:val="24"/>
          <w:szCs w:val="24"/>
          <w:lang w:bidi="ar-SA"/>
        </w:rPr>
        <w:t xml:space="preserve"> </w:t>
      </w:r>
      <w:r>
        <w:rPr>
          <w:rFonts w:ascii="Times New Roman" w:eastAsia="Calibri" w:hAnsi="Times New Roman" w:cs="Times New Roman"/>
          <w:sz w:val="24"/>
          <w:szCs w:val="24"/>
          <w:lang w:bidi="ar-SA"/>
        </w:rPr>
        <w:t xml:space="preserve">pavements and backfilling. In present day Demolished Concrete waste handling and management is challenging one in all over the countries in the world. Recycle the demolished concrete has reduces the environmental pollution and protect the natural resources. In this research paper an experimental study is carried out to investigate the recycling of demolished waste concrete for new </w:t>
      </w:r>
      <w:proofErr w:type="spellStart"/>
      <w:r>
        <w:rPr>
          <w:rFonts w:ascii="Times New Roman" w:eastAsia="Calibri" w:hAnsi="Times New Roman" w:cs="Times New Roman"/>
          <w:sz w:val="24"/>
          <w:szCs w:val="24"/>
          <w:lang w:bidi="ar-SA"/>
        </w:rPr>
        <w:t>contruction</w:t>
      </w:r>
      <w:proofErr w:type="spellEnd"/>
      <w:r>
        <w:rPr>
          <w:rFonts w:ascii="Times New Roman" w:eastAsia="Calibri" w:hAnsi="Times New Roman" w:cs="Times New Roman"/>
          <w:sz w:val="24"/>
          <w:szCs w:val="24"/>
          <w:lang w:bidi="ar-SA"/>
        </w:rPr>
        <w:t xml:space="preserve">. This research included a collecting a Demolished Concrete </w:t>
      </w:r>
      <w:r w:rsidR="00866C26">
        <w:rPr>
          <w:rFonts w:ascii="Times New Roman" w:eastAsia="Calibri" w:hAnsi="Times New Roman" w:cs="Times New Roman"/>
          <w:sz w:val="24"/>
          <w:szCs w:val="24"/>
          <w:lang w:bidi="ar-SA"/>
        </w:rPr>
        <w:t>from waste and is separated with different sizes using sieve analysis. Various sizes of aggregate is treated with heating process. Finally the demolished concrete aggregate DCA is replaced by various percentage of 10%,20%,30%,50%,100% and test can be conducted and compared with nominal concrete.</w:t>
      </w:r>
    </w:p>
    <w:p w:rsidR="00C9463B" w:rsidRPr="00224776" w:rsidRDefault="00C9463B" w:rsidP="00C322F1">
      <w:pPr>
        <w:autoSpaceDE w:val="0"/>
        <w:autoSpaceDN w:val="0"/>
        <w:adjustRightInd w:val="0"/>
        <w:spacing w:line="360" w:lineRule="auto"/>
        <w:contextualSpacing/>
        <w:jc w:val="both"/>
        <w:rPr>
          <w:rFonts w:ascii="Times New Roman" w:eastAsia="Calibri" w:hAnsi="Times New Roman" w:cs="Times New Roman"/>
          <w:b/>
          <w:bCs/>
          <w:sz w:val="24"/>
          <w:szCs w:val="24"/>
          <w:lang w:bidi="ar-SA"/>
        </w:rPr>
      </w:pPr>
    </w:p>
    <w:p w:rsidR="00224776" w:rsidRDefault="00224776" w:rsidP="00224776">
      <w:pPr>
        <w:autoSpaceDE w:val="0"/>
        <w:autoSpaceDN w:val="0"/>
        <w:adjustRightInd w:val="0"/>
        <w:spacing w:line="360" w:lineRule="auto"/>
        <w:contextualSpacing/>
        <w:jc w:val="both"/>
        <w:rPr>
          <w:rFonts w:ascii="Times New Roman" w:eastAsia="Calibri" w:hAnsi="Times New Roman" w:cs="Times New Roman"/>
          <w:b/>
          <w:bCs/>
          <w:sz w:val="24"/>
          <w:szCs w:val="24"/>
          <w:lang w:bidi="ar-SA"/>
        </w:rPr>
      </w:pPr>
      <w:r w:rsidRPr="00224776">
        <w:rPr>
          <w:rFonts w:ascii="Times New Roman" w:eastAsia="Calibri" w:hAnsi="Times New Roman" w:cs="Times New Roman"/>
          <w:b/>
          <w:bCs/>
          <w:sz w:val="24"/>
          <w:szCs w:val="24"/>
          <w:lang w:bidi="ar-SA"/>
        </w:rPr>
        <w:lastRenderedPageBreak/>
        <w:t xml:space="preserve"> INTRODUCTION</w:t>
      </w:r>
    </w:p>
    <w:p w:rsidR="003D772F" w:rsidRPr="00224776" w:rsidRDefault="00224776" w:rsidP="00224776">
      <w:pPr>
        <w:autoSpaceDE w:val="0"/>
        <w:autoSpaceDN w:val="0"/>
        <w:adjustRightInd w:val="0"/>
        <w:spacing w:line="360" w:lineRule="auto"/>
        <w:contextualSpacing/>
        <w:jc w:val="both"/>
        <w:rPr>
          <w:rFonts w:ascii="Times New Roman" w:eastAsia="Calibri" w:hAnsi="Times New Roman" w:cs="Times New Roman"/>
          <w:b/>
          <w:bCs/>
          <w:sz w:val="24"/>
          <w:szCs w:val="24"/>
          <w:lang w:bidi="ar-SA"/>
        </w:rPr>
      </w:pPr>
      <w:r>
        <w:rPr>
          <w:rFonts w:ascii="Times New Roman" w:hAnsi="Times New Roman" w:cs="Times New Roman"/>
          <w:b/>
          <w:bCs/>
          <w:sz w:val="28"/>
          <w:szCs w:val="28"/>
          <w:lang w:val="en-IN" w:eastAsia="en-IN"/>
        </w:rPr>
        <w:t>1.1</w:t>
      </w:r>
      <w:r w:rsidR="003D772F" w:rsidRPr="0074538E">
        <w:rPr>
          <w:rFonts w:ascii="Times New Roman" w:hAnsi="Times New Roman"/>
          <w:b/>
          <w:sz w:val="28"/>
          <w:szCs w:val="28"/>
        </w:rPr>
        <w:t>Background</w:t>
      </w:r>
    </w:p>
    <w:p w:rsidR="003D772F" w:rsidRDefault="00BD4588" w:rsidP="003D772F">
      <w:pPr>
        <w:rPr>
          <w:rFonts w:ascii="Times New Roman" w:hAnsi="Times New Roman" w:cs="Times New Roman"/>
          <w:sz w:val="24"/>
          <w:szCs w:val="24"/>
        </w:rPr>
      </w:pPr>
      <w:r>
        <w:rPr>
          <w:rFonts w:ascii="Times New Roman" w:hAnsi="Times New Roman" w:cs="Times New Roman"/>
          <w:sz w:val="24"/>
          <w:szCs w:val="24"/>
        </w:rPr>
        <w:t xml:space="preserve">Concrete is versatile </w:t>
      </w:r>
      <w:r w:rsidR="003D772F" w:rsidRPr="00C466F7">
        <w:rPr>
          <w:rFonts w:ascii="Times New Roman" w:hAnsi="Times New Roman" w:cs="Times New Roman"/>
          <w:sz w:val="24"/>
          <w:szCs w:val="24"/>
        </w:rPr>
        <w:t xml:space="preserve">it’s durability, sustainability, and economy have made it the world’s most widely used construction material. About four tons of concrete are produced per person per year worldwide. The term concrete refers to a mixture of aggregates, generally sand, and either gravel or crushed stone, held together by a binding material of </w:t>
      </w:r>
      <w:proofErr w:type="spellStart"/>
      <w:r w:rsidR="003D772F" w:rsidRPr="00C466F7">
        <w:rPr>
          <w:rFonts w:ascii="Times New Roman" w:hAnsi="Times New Roman" w:cs="Times New Roman"/>
          <w:sz w:val="24"/>
          <w:szCs w:val="24"/>
        </w:rPr>
        <w:t>cementitious</w:t>
      </w:r>
      <w:proofErr w:type="spellEnd"/>
      <w:r w:rsidR="003D772F" w:rsidRPr="00C466F7">
        <w:rPr>
          <w:rFonts w:ascii="Times New Roman" w:hAnsi="Times New Roman" w:cs="Times New Roman"/>
          <w:sz w:val="24"/>
          <w:szCs w:val="24"/>
        </w:rPr>
        <w:t xml:space="preserve"> paste. Understanding the fundamentals of concrete is necessary to produce quality concrete according to design for the construction of durable structure.</w:t>
      </w:r>
    </w:p>
    <w:p w:rsidR="003D772F" w:rsidRPr="00363439" w:rsidRDefault="003D772F" w:rsidP="003D772F">
      <w:pPr>
        <w:spacing w:line="36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363439">
        <w:rPr>
          <w:rFonts w:ascii="Times New Roman" w:hAnsi="Times New Roman" w:cs="Times New Roman"/>
          <w:b/>
          <w:sz w:val="28"/>
          <w:szCs w:val="28"/>
        </w:rPr>
        <w:t xml:space="preserve">Essentials of Quality Concrete </w:t>
      </w:r>
    </w:p>
    <w:p w:rsidR="003D772F" w:rsidRDefault="003D772F" w:rsidP="003D772F">
      <w:pPr>
        <w:rPr>
          <w:rFonts w:ascii="Times New Roman" w:hAnsi="Times New Roman" w:cs="Times New Roman"/>
          <w:sz w:val="24"/>
          <w:szCs w:val="24"/>
        </w:rPr>
      </w:pPr>
      <w:r w:rsidRPr="00C466F7">
        <w:rPr>
          <w:rFonts w:ascii="Times New Roman" w:hAnsi="Times New Roman" w:cs="Times New Roman"/>
          <w:sz w:val="24"/>
          <w:szCs w:val="24"/>
        </w:rPr>
        <w:t xml:space="preserve">Workmanship,mixproportions, material characteristics, and adequacy of </w:t>
      </w:r>
      <w:r w:rsidR="001B5128" w:rsidRPr="00C466F7">
        <w:rPr>
          <w:rFonts w:ascii="Times New Roman" w:hAnsi="Times New Roman" w:cs="Times New Roman"/>
          <w:sz w:val="24"/>
          <w:szCs w:val="24"/>
        </w:rPr>
        <w:t>curing is</w:t>
      </w:r>
      <w:r w:rsidRPr="00C466F7">
        <w:rPr>
          <w:rFonts w:ascii="Times New Roman" w:hAnsi="Times New Roman" w:cs="Times New Roman"/>
          <w:sz w:val="24"/>
          <w:szCs w:val="24"/>
        </w:rPr>
        <w:t xml:space="preserve"> related to performance of concrete. The production of quality concrete involves a variety of materials and a number of different processes including, the production and testing of raw materials, determining the desired properties of concrete, proportioning of concrete constituents to meet the design requirements, batching, mixing, and handling to achieve consistency, proper placement, finishing, and adequate consolidation to ensure uniformity, proper maintenance of moisture and temperature conditions to promote strength gain and durability, and finally, testing for quality control and </w:t>
      </w:r>
      <w:proofErr w:type="spellStart"/>
      <w:r w:rsidRPr="00C466F7">
        <w:rPr>
          <w:rFonts w:ascii="Times New Roman" w:hAnsi="Times New Roman" w:cs="Times New Roman"/>
          <w:sz w:val="24"/>
          <w:szCs w:val="24"/>
        </w:rPr>
        <w:t>evaluation.Many</w:t>
      </w:r>
      <w:proofErr w:type="spellEnd"/>
      <w:r w:rsidRPr="00C466F7">
        <w:rPr>
          <w:rFonts w:ascii="Times New Roman" w:hAnsi="Times New Roman" w:cs="Times New Roman"/>
          <w:sz w:val="24"/>
          <w:szCs w:val="24"/>
        </w:rPr>
        <w:t xml:space="preserve"> people with different skills come into contact with concrete throughout its production. Ultimately, the quality of the final product depends on their workmanship. It is essential that the workforce be adequately trained for this purpose. When these factors are not carefully controlled, they may adversely affect the performance of the fresh and hardened properties.</w:t>
      </w:r>
    </w:p>
    <w:p w:rsidR="003D772F" w:rsidRPr="00C466F7" w:rsidRDefault="003D772F" w:rsidP="003D772F">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Defined</w:t>
      </w:r>
      <w:r w:rsidRPr="00C466F7">
        <w:rPr>
          <w:rFonts w:ascii="Times New Roman" w:hAnsi="Times New Roman" w:cs="Times New Roman"/>
          <w:b/>
          <w:sz w:val="28"/>
          <w:szCs w:val="28"/>
        </w:rPr>
        <w:t xml:space="preserve"> Materials </w:t>
      </w:r>
    </w:p>
    <w:p w:rsidR="00D10E7E" w:rsidRPr="00224776" w:rsidRDefault="003D772F" w:rsidP="00224776">
      <w:pPr>
        <w:rPr>
          <w:rFonts w:ascii="Times New Roman" w:hAnsi="Times New Roman" w:cs="Times New Roman"/>
          <w:sz w:val="24"/>
          <w:szCs w:val="24"/>
        </w:rPr>
      </w:pPr>
      <w:r w:rsidRPr="00C466F7">
        <w:rPr>
          <w:rFonts w:ascii="Times New Roman" w:hAnsi="Times New Roman" w:cs="Times New Roman"/>
          <w:sz w:val="24"/>
          <w:szCs w:val="24"/>
        </w:rPr>
        <w:t xml:space="preserve">Concrete becomes hard on drying it is basically a mixture of two components: aggregates and binder paste. The binding paste, comprised of </w:t>
      </w:r>
      <w:proofErr w:type="spellStart"/>
      <w:r w:rsidRPr="00C466F7">
        <w:rPr>
          <w:rFonts w:ascii="Times New Roman" w:hAnsi="Times New Roman" w:cs="Times New Roman"/>
          <w:sz w:val="24"/>
          <w:szCs w:val="24"/>
        </w:rPr>
        <w:t>portland</w:t>
      </w:r>
      <w:proofErr w:type="spellEnd"/>
      <w:r w:rsidRPr="00C466F7">
        <w:rPr>
          <w:rFonts w:ascii="Times New Roman" w:hAnsi="Times New Roman" w:cs="Times New Roman"/>
          <w:sz w:val="24"/>
          <w:szCs w:val="24"/>
        </w:rPr>
        <w:t xml:space="preserve"> cement and water, binds the aggregates (usually </w:t>
      </w:r>
      <w:proofErr w:type="spellStart"/>
      <w:r w:rsidRPr="00C466F7">
        <w:rPr>
          <w:rFonts w:ascii="Times New Roman" w:hAnsi="Times New Roman" w:cs="Times New Roman"/>
          <w:sz w:val="24"/>
          <w:szCs w:val="24"/>
        </w:rPr>
        <w:t>surkhi</w:t>
      </w:r>
      <w:proofErr w:type="spellEnd"/>
      <w:r w:rsidRPr="00C466F7">
        <w:rPr>
          <w:rFonts w:ascii="Times New Roman" w:hAnsi="Times New Roman" w:cs="Times New Roman"/>
          <w:sz w:val="24"/>
          <w:szCs w:val="24"/>
        </w:rPr>
        <w:t xml:space="preserve"> or sand and crushed stone or gravel) into a rocklike mass as the paste hardens from the chemical reaction between cement and water. </w:t>
      </w:r>
      <w:proofErr w:type="spellStart"/>
      <w:r w:rsidRPr="007B4972">
        <w:rPr>
          <w:rFonts w:ascii="Times New Roman" w:hAnsi="Times New Roman" w:cs="Times New Roman"/>
          <w:sz w:val="24"/>
          <w:szCs w:val="24"/>
        </w:rPr>
        <w:t>Supplementcementitious</w:t>
      </w:r>
      <w:proofErr w:type="spellEnd"/>
      <w:r w:rsidRPr="007B4972">
        <w:rPr>
          <w:rFonts w:ascii="Times New Roman" w:hAnsi="Times New Roman" w:cs="Times New Roman"/>
          <w:sz w:val="24"/>
          <w:szCs w:val="24"/>
        </w:rPr>
        <w:t xml:space="preserve"> materials and chemical admixtures can also be included in the paste to improve the quality of concrete</w:t>
      </w:r>
      <w:r w:rsidRPr="00C466F7">
        <w:rPr>
          <w:rFonts w:ascii="Times New Roman" w:hAnsi="Times New Roman" w:cs="Times New Roman"/>
          <w:color w:val="FF0000"/>
          <w:sz w:val="24"/>
          <w:szCs w:val="24"/>
        </w:rPr>
        <w:t>.</w:t>
      </w:r>
      <w:r w:rsidRPr="00C466F7">
        <w:rPr>
          <w:rFonts w:ascii="Times New Roman" w:hAnsi="Times New Roman" w:cs="Times New Roman"/>
          <w:sz w:val="24"/>
          <w:szCs w:val="24"/>
        </w:rPr>
        <w:t xml:space="preserve"> The paste may also contain entrapped air or purposely entrained air. The paste constitutes about 25% to 40% of the total volume of concrete. </w:t>
      </w:r>
      <w:r w:rsidRPr="00852755">
        <w:rPr>
          <w:rFonts w:ascii="Times New Roman" w:hAnsi="Times New Roman" w:cs="Times New Roman"/>
          <w:sz w:val="24"/>
          <w:szCs w:val="24"/>
        </w:rPr>
        <w:t>Figure 1</w:t>
      </w:r>
      <w:r w:rsidRPr="00C466F7">
        <w:rPr>
          <w:rFonts w:ascii="Times New Roman" w:hAnsi="Times New Roman" w:cs="Times New Roman"/>
          <w:sz w:val="24"/>
          <w:szCs w:val="24"/>
        </w:rPr>
        <w:t>shows that the absolute volume of cement is usually between 7% and 15% and the water between 14% and 21%. Air content in concrete ranges from about 4% to 8% of the volume.</w:t>
      </w:r>
    </w:p>
    <w:p w:rsidR="00D10E7E" w:rsidRPr="002B19BC" w:rsidRDefault="00D10E7E" w:rsidP="00D10E7E">
      <w:pPr>
        <w:shd w:val="clear" w:color="auto" w:fill="FFFFFF"/>
        <w:spacing w:before="100" w:beforeAutospacing="1" w:line="360" w:lineRule="auto"/>
        <w:contextualSpacing/>
        <w:jc w:val="both"/>
        <w:rPr>
          <w:rFonts w:ascii="Times New Roman" w:hAnsi="Times New Roman" w:cs="Times New Roman"/>
          <w:color w:val="000000"/>
          <w:sz w:val="24"/>
          <w:szCs w:val="24"/>
        </w:rPr>
      </w:pPr>
    </w:p>
    <w:p w:rsidR="001412D8" w:rsidRPr="003A5757" w:rsidRDefault="005E0C98" w:rsidP="003D772F">
      <w:pPr>
        <w:rPr>
          <w:rFonts w:ascii="Times New Roman" w:hAnsi="Times New Roman" w:cs="Times New Roman"/>
        </w:rPr>
      </w:pPr>
      <w:r>
        <w:rPr>
          <w:rFonts w:ascii="Times New Roman" w:hAnsi="Times New Roman" w:cs="Times New Roman"/>
          <w:b/>
          <w:sz w:val="28"/>
          <w:szCs w:val="28"/>
          <w:shd w:val="clear" w:color="auto" w:fill="FFFFFF"/>
        </w:rPr>
        <w:t>1.</w:t>
      </w:r>
      <w:r w:rsidR="00224776">
        <w:rPr>
          <w:rFonts w:ascii="Times New Roman" w:hAnsi="Times New Roman" w:cs="Times New Roman"/>
          <w:b/>
          <w:sz w:val="28"/>
          <w:szCs w:val="28"/>
          <w:shd w:val="clear" w:color="auto" w:fill="FFFFFF"/>
        </w:rPr>
        <w:t>4</w:t>
      </w:r>
      <w:r>
        <w:rPr>
          <w:rFonts w:ascii="Times New Roman" w:hAnsi="Times New Roman" w:cs="Times New Roman"/>
          <w:b/>
          <w:sz w:val="28"/>
          <w:szCs w:val="28"/>
          <w:shd w:val="clear" w:color="auto" w:fill="FFFFFF"/>
        </w:rPr>
        <w:tab/>
      </w:r>
      <w:r w:rsidR="00D449B9">
        <w:rPr>
          <w:rFonts w:ascii="Times New Roman" w:hAnsi="Times New Roman" w:cs="Times New Roman"/>
          <w:b/>
          <w:sz w:val="28"/>
          <w:szCs w:val="28"/>
          <w:shd w:val="clear" w:color="auto" w:fill="FFFFFF"/>
        </w:rPr>
        <w:t>Int</w:t>
      </w:r>
      <w:r w:rsidR="00272C04">
        <w:rPr>
          <w:rFonts w:ascii="Times New Roman" w:hAnsi="Times New Roman" w:cs="Times New Roman"/>
          <w:b/>
          <w:sz w:val="28"/>
          <w:szCs w:val="28"/>
          <w:shd w:val="clear" w:color="auto" w:fill="FFFFFF"/>
        </w:rPr>
        <w:t>r</w:t>
      </w:r>
      <w:r w:rsidR="00D449B9">
        <w:rPr>
          <w:rFonts w:ascii="Times New Roman" w:hAnsi="Times New Roman" w:cs="Times New Roman"/>
          <w:b/>
          <w:sz w:val="28"/>
          <w:szCs w:val="28"/>
          <w:shd w:val="clear" w:color="auto" w:fill="FFFFFF"/>
        </w:rPr>
        <w:t>oduction to Construction and Demolition Waste</w:t>
      </w:r>
    </w:p>
    <w:p w:rsidR="00D449B9" w:rsidRPr="003A5757" w:rsidRDefault="00D449B9" w:rsidP="00D449B9">
      <w:pPr>
        <w:spacing w:line="360" w:lineRule="auto"/>
        <w:contextualSpacing/>
        <w:jc w:val="both"/>
        <w:rPr>
          <w:rFonts w:ascii="Times New Roman" w:hAnsi="Times New Roman" w:cs="Times New Roman"/>
          <w:sz w:val="24"/>
          <w:szCs w:val="24"/>
        </w:rPr>
      </w:pPr>
      <w:r w:rsidRPr="00D449B9">
        <w:rPr>
          <w:rFonts w:ascii="Times New Roman" w:hAnsi="Times New Roman" w:cs="Times New Roman"/>
          <w:sz w:val="24"/>
          <w:szCs w:val="24"/>
        </w:rPr>
        <w:lastRenderedPageBreak/>
        <w:t>Balance of the supply of construction and demolition (C&amp;D) wastes and the demand of recycled C&amp;D waste products (Balance Theory) is an effective means of reducing these wastes. The maturity of Balance Theory requires gradual establishment of recycling facilities. These facilities are capable to accept and handle not only inert materials but also other C&amp;D wastes—wood and wood products, cardboard, metal, and plastics. The Balance Theory requires construction workers to adopt the idea of reduction of wastes. They are educated to clean their working places constantly and collect all construction wastes they generated into separate collection spots within the construction site. A site management personnel is required to establish site facilities and set up conditions in employment contracts, and subcontracts for workers, and subcontractors to follow. The culture of separating wastes at sources must be established and widely adopted so that Balance Theory could be realized. Balance Theory advocates the amount of wastes generated from a construction project, and sent for recycling process must be equivalent (or proportional) to the amount of the recycled C&amp;D products imported and used as construction materials for that project</w:t>
      </w:r>
      <w:r w:rsidR="006B3DEE">
        <w:rPr>
          <w:rFonts w:ascii="Times New Roman" w:hAnsi="Times New Roman" w:cs="Times New Roman"/>
          <w:sz w:val="24"/>
          <w:szCs w:val="24"/>
        </w:rPr>
        <w:t>.</w:t>
      </w:r>
      <w:r w:rsidR="006B3DEE" w:rsidRPr="006B3DEE">
        <w:rPr>
          <w:rFonts w:ascii="Arial" w:hAnsi="Arial" w:cs="Arial"/>
          <w:color w:val="000000"/>
          <w:sz w:val="27"/>
          <w:szCs w:val="27"/>
        </w:rPr>
        <w:t xml:space="preserve"> </w:t>
      </w:r>
      <w:r w:rsidR="006B3DEE" w:rsidRPr="006B3DEE">
        <w:rPr>
          <w:rFonts w:ascii="Times New Roman" w:hAnsi="Times New Roman" w:cs="Times New Roman"/>
          <w:sz w:val="24"/>
          <w:szCs w:val="24"/>
        </w:rPr>
        <w:t>Levels of waste within the construction industry need to be reduced for environmental and economic reasons</w:t>
      </w:r>
      <w:r w:rsidR="006B3DEE">
        <w:rPr>
          <w:rFonts w:ascii="Times New Roman" w:hAnsi="Times New Roman" w:cs="Times New Roman"/>
          <w:sz w:val="24"/>
          <w:szCs w:val="24"/>
        </w:rPr>
        <w:t>.</w:t>
      </w:r>
    </w:p>
    <w:p w:rsidR="00D10E7E" w:rsidRDefault="001412D8" w:rsidP="00D10E7E">
      <w:pPr>
        <w:spacing w:line="360" w:lineRule="auto"/>
        <w:contextualSpacing/>
        <w:jc w:val="both"/>
        <w:rPr>
          <w:rFonts w:ascii="Times New Roman" w:hAnsi="Times New Roman" w:cs="Times New Roman"/>
          <w:sz w:val="24"/>
          <w:szCs w:val="24"/>
        </w:rPr>
      </w:pPr>
      <w:r w:rsidRPr="003A5757">
        <w:rPr>
          <w:rFonts w:ascii="Times New Roman" w:hAnsi="Times New Roman" w:cs="Times New Roman"/>
          <w:sz w:val="24"/>
          <w:szCs w:val="24"/>
        </w:rPr>
        <w:t xml:space="preserve"> </w:t>
      </w:r>
    </w:p>
    <w:p w:rsidR="00525F48" w:rsidRPr="00D10E7E" w:rsidRDefault="003D772F" w:rsidP="00D10E7E">
      <w:pPr>
        <w:spacing w:line="360" w:lineRule="auto"/>
        <w:contextualSpacing/>
        <w:jc w:val="both"/>
        <w:rPr>
          <w:rFonts w:ascii="Times New Roman" w:hAnsi="Times New Roman" w:cs="Times New Roman"/>
          <w:sz w:val="24"/>
          <w:szCs w:val="24"/>
        </w:rPr>
      </w:pPr>
      <w:r>
        <w:rPr>
          <w:b/>
          <w:kern w:val="36"/>
          <w:sz w:val="28"/>
          <w:szCs w:val="28"/>
        </w:rPr>
        <w:t>1.</w:t>
      </w:r>
      <w:r w:rsidR="00026526">
        <w:rPr>
          <w:b/>
          <w:kern w:val="36"/>
          <w:sz w:val="28"/>
          <w:szCs w:val="28"/>
        </w:rPr>
        <w:t>8</w:t>
      </w:r>
      <w:r w:rsidR="00A261A2">
        <w:rPr>
          <w:b/>
          <w:kern w:val="36"/>
          <w:sz w:val="28"/>
          <w:szCs w:val="28"/>
        </w:rPr>
        <w:tab/>
      </w:r>
      <w:r w:rsidR="006B3DEE">
        <w:rPr>
          <w:b/>
          <w:kern w:val="36"/>
          <w:sz w:val="28"/>
          <w:szCs w:val="28"/>
        </w:rPr>
        <w:t>Present Scenario of Demolished W</w:t>
      </w:r>
      <w:r w:rsidR="006B3DEE" w:rsidRPr="006B3DEE">
        <w:rPr>
          <w:b/>
          <w:kern w:val="36"/>
          <w:sz w:val="28"/>
          <w:szCs w:val="28"/>
        </w:rPr>
        <w:t>aste used in India</w:t>
      </w:r>
    </w:p>
    <w:p w:rsidR="00525F48" w:rsidRPr="003A5757" w:rsidRDefault="006B3DEE" w:rsidP="00525F48">
      <w:pPr>
        <w:pStyle w:val="NoSpacing"/>
        <w:spacing w:line="360" w:lineRule="auto"/>
        <w:jc w:val="both"/>
        <w:rPr>
          <w:rFonts w:ascii="Times New Roman" w:hAnsi="Times New Roman"/>
          <w:sz w:val="24"/>
          <w:szCs w:val="24"/>
          <w:lang w:bidi="hi-IN"/>
        </w:rPr>
      </w:pPr>
      <w:r w:rsidRPr="00460F69">
        <w:rPr>
          <w:rFonts w:ascii="Times New Roman" w:hAnsi="Times New Roman"/>
          <w:sz w:val="24"/>
          <w:szCs w:val="24"/>
          <w:lang w:bidi="hi-IN"/>
        </w:rPr>
        <w:t xml:space="preserve">Construction and demolition waste (C&amp;DW) management is gaining attention from policy makers in India. This article estimates C&amp;DW generation from urban building, rural building, and non-building sectors in India and calculates material, energy, and emissions savings from C&amp;DW recycling. The method used in this study is top down up material flow analysis approach. The results indicate that India generated between 112 and 431 million </w:t>
      </w:r>
      <w:proofErr w:type="spellStart"/>
      <w:r w:rsidRPr="00460F69">
        <w:rPr>
          <w:rFonts w:ascii="Times New Roman" w:hAnsi="Times New Roman"/>
          <w:sz w:val="24"/>
          <w:szCs w:val="24"/>
          <w:lang w:bidi="hi-IN"/>
        </w:rPr>
        <w:t>tonnes</w:t>
      </w:r>
      <w:proofErr w:type="spellEnd"/>
      <w:r w:rsidRPr="00460F69">
        <w:rPr>
          <w:rFonts w:ascii="Times New Roman" w:hAnsi="Times New Roman"/>
          <w:sz w:val="24"/>
          <w:szCs w:val="24"/>
          <w:lang w:bidi="hi-IN"/>
        </w:rPr>
        <w:t xml:space="preserve"> of C&amp;DW in 2016 depending upon the assumptions, which are orders of magnitude higher than official records indicate. Although per capita waste generation from rural area is less than urban areas, rural areas as a whole generate more waste than urban areas, as rural population is still over two times the urban population in India. Additionally, it was estimated that formal C&amp;DW recycling can save upto 2–8% of natural minerals, such as sand and aggregate in urban areas, energy and emissions savings </w:t>
      </w:r>
      <w:r w:rsidRPr="00460F69">
        <w:rPr>
          <w:rFonts w:ascii="Times New Roman" w:hAnsi="Times New Roman"/>
          <w:sz w:val="24"/>
          <w:szCs w:val="24"/>
          <w:lang w:bidi="hi-IN"/>
        </w:rPr>
        <w:lastRenderedPageBreak/>
        <w:t>were negative, implying that recycled C&amp;DW materials are likely to be more resource and environmentally intensive as compared to natural materials.</w:t>
      </w:r>
    </w:p>
    <w:p w:rsidR="00D10E7E" w:rsidRDefault="00D10E7E" w:rsidP="00525F48">
      <w:pPr>
        <w:pStyle w:val="NoSpacing"/>
        <w:spacing w:line="360" w:lineRule="auto"/>
        <w:jc w:val="both"/>
        <w:rPr>
          <w:rFonts w:ascii="Times New Roman" w:hAnsi="Times New Roman"/>
          <w:b/>
          <w:kern w:val="36"/>
          <w:sz w:val="28"/>
          <w:szCs w:val="28"/>
          <w:lang w:val="en-IN" w:eastAsia="en-IN" w:bidi="hi-IN"/>
        </w:rPr>
      </w:pPr>
    </w:p>
    <w:p w:rsidR="0062079D" w:rsidRPr="0062079D" w:rsidRDefault="003D772F" w:rsidP="00525F48">
      <w:pPr>
        <w:pStyle w:val="NoSpacing"/>
        <w:spacing w:line="360" w:lineRule="auto"/>
        <w:jc w:val="both"/>
        <w:rPr>
          <w:rFonts w:ascii="Times New Roman" w:hAnsi="Times New Roman"/>
          <w:b/>
          <w:kern w:val="36"/>
          <w:sz w:val="28"/>
          <w:szCs w:val="28"/>
          <w:lang w:val="en-IN" w:eastAsia="en-IN" w:bidi="hi-IN"/>
        </w:rPr>
      </w:pPr>
      <w:r>
        <w:rPr>
          <w:rFonts w:ascii="Times New Roman" w:hAnsi="Times New Roman"/>
          <w:b/>
          <w:kern w:val="36"/>
          <w:sz w:val="28"/>
          <w:szCs w:val="28"/>
          <w:lang w:val="en-IN" w:eastAsia="en-IN" w:bidi="hi-IN"/>
        </w:rPr>
        <w:t>1.</w:t>
      </w:r>
      <w:r w:rsidR="00026526">
        <w:rPr>
          <w:rFonts w:ascii="Times New Roman" w:hAnsi="Times New Roman"/>
          <w:b/>
          <w:kern w:val="36"/>
          <w:sz w:val="28"/>
          <w:szCs w:val="28"/>
          <w:lang w:val="en-IN" w:eastAsia="en-IN" w:bidi="hi-IN"/>
        </w:rPr>
        <w:t>9</w:t>
      </w:r>
      <w:r w:rsidR="006E078B">
        <w:rPr>
          <w:rFonts w:ascii="Times New Roman" w:hAnsi="Times New Roman"/>
          <w:b/>
          <w:kern w:val="36"/>
          <w:sz w:val="28"/>
          <w:szCs w:val="28"/>
          <w:lang w:val="en-IN" w:eastAsia="en-IN" w:bidi="hi-IN"/>
        </w:rPr>
        <w:t xml:space="preserve"> </w:t>
      </w:r>
      <w:r w:rsidR="0062079D">
        <w:rPr>
          <w:rFonts w:ascii="Times New Roman" w:hAnsi="Times New Roman"/>
          <w:b/>
          <w:kern w:val="36"/>
          <w:sz w:val="28"/>
          <w:szCs w:val="28"/>
          <w:lang w:val="en-IN" w:eastAsia="en-IN" w:bidi="hi-IN"/>
        </w:rPr>
        <w:t xml:space="preserve"> </w:t>
      </w:r>
      <w:r w:rsidR="0062079D" w:rsidRPr="0062079D">
        <w:rPr>
          <w:rFonts w:ascii="Times New Roman" w:hAnsi="Times New Roman"/>
          <w:b/>
          <w:kern w:val="36"/>
          <w:sz w:val="28"/>
          <w:szCs w:val="28"/>
          <w:lang w:val="en-IN" w:eastAsia="en-IN" w:bidi="hi-IN"/>
        </w:rPr>
        <w:t>Demolished waste of concrete as a material</w:t>
      </w:r>
    </w:p>
    <w:p w:rsidR="00D10E7E" w:rsidRDefault="00D10E7E" w:rsidP="00525F48">
      <w:pPr>
        <w:pStyle w:val="NoSpacing"/>
        <w:spacing w:line="360" w:lineRule="auto"/>
        <w:jc w:val="both"/>
        <w:rPr>
          <w:rFonts w:ascii="Times New Roman" w:hAnsi="Times New Roman"/>
          <w:sz w:val="24"/>
          <w:szCs w:val="24"/>
          <w:lang w:bidi="hi-IN"/>
        </w:rPr>
      </w:pPr>
    </w:p>
    <w:p w:rsidR="00224776" w:rsidRPr="00224776" w:rsidRDefault="0062079D" w:rsidP="00224776">
      <w:pPr>
        <w:pStyle w:val="NoSpacing"/>
        <w:spacing w:line="360" w:lineRule="auto"/>
        <w:jc w:val="both"/>
        <w:rPr>
          <w:rFonts w:ascii="Times New Roman" w:hAnsi="Times New Roman"/>
          <w:b/>
          <w:bCs/>
          <w:sz w:val="24"/>
          <w:szCs w:val="24"/>
          <w:lang w:bidi="hi-IN"/>
        </w:rPr>
      </w:pPr>
      <w:r w:rsidRPr="0062079D">
        <w:rPr>
          <w:rFonts w:ascii="Times New Roman" w:hAnsi="Times New Roman"/>
          <w:sz w:val="24"/>
          <w:szCs w:val="24"/>
          <w:lang w:bidi="hi-IN"/>
        </w:rPr>
        <w:t>Recycling of concrete debris can make a contribution to reducing the total environmental impact of the building sector. To increase the scope for recycling in the future, aspects of recycling have to be included in the design phase. Besides, aggregate sources near Metro Manila are almost depleted, so aggregates have to be brought from far quarries. Consequently, reclaiming aggregates from concrete debris would lead to environmental and economic benefits.</w:t>
      </w:r>
    </w:p>
    <w:p w:rsidR="00224776" w:rsidRPr="00224776" w:rsidRDefault="00224776" w:rsidP="00224776">
      <w:pPr>
        <w:pStyle w:val="NoSpacing"/>
        <w:spacing w:line="360" w:lineRule="auto"/>
        <w:jc w:val="both"/>
        <w:rPr>
          <w:rFonts w:ascii="Times New Roman" w:hAnsi="Times New Roman"/>
          <w:b/>
          <w:bCs/>
          <w:sz w:val="24"/>
          <w:szCs w:val="24"/>
          <w:lang w:bidi="hi-IN"/>
        </w:rPr>
      </w:pPr>
    </w:p>
    <w:p w:rsidR="00224776" w:rsidRPr="00224776" w:rsidRDefault="00224776" w:rsidP="00224776">
      <w:pPr>
        <w:pStyle w:val="NoSpacing"/>
        <w:spacing w:line="360" w:lineRule="auto"/>
        <w:jc w:val="both"/>
        <w:rPr>
          <w:rFonts w:ascii="Times New Roman" w:hAnsi="Times New Roman"/>
          <w:b/>
          <w:bCs/>
          <w:sz w:val="24"/>
          <w:szCs w:val="24"/>
          <w:lang w:bidi="hi-IN"/>
        </w:rPr>
      </w:pPr>
      <w:r w:rsidRPr="00224776">
        <w:rPr>
          <w:rFonts w:ascii="Times New Roman" w:hAnsi="Times New Roman"/>
          <w:b/>
          <w:bCs/>
          <w:sz w:val="24"/>
          <w:szCs w:val="24"/>
          <w:lang w:bidi="hi-IN"/>
        </w:rPr>
        <w:t>LITERATURE REVIEW</w:t>
      </w:r>
    </w:p>
    <w:p w:rsidR="00224776" w:rsidRDefault="00224776" w:rsidP="00981194">
      <w:pPr>
        <w:spacing w:line="360" w:lineRule="auto"/>
        <w:contextualSpacing/>
        <w:jc w:val="both"/>
        <w:rPr>
          <w:rFonts w:ascii="Times New Roman" w:hAnsi="Times New Roman" w:cs="Times New Roman"/>
          <w:b/>
          <w:bCs/>
          <w:sz w:val="24"/>
          <w:szCs w:val="24"/>
        </w:rPr>
      </w:pPr>
    </w:p>
    <w:p w:rsidR="00224776" w:rsidRDefault="00224776" w:rsidP="00981194">
      <w:pPr>
        <w:spacing w:line="360" w:lineRule="auto"/>
        <w:contextualSpacing/>
        <w:jc w:val="both"/>
        <w:rPr>
          <w:rFonts w:ascii="Times New Roman" w:hAnsi="Times New Roman" w:cs="Times New Roman"/>
          <w:b/>
          <w:bCs/>
          <w:sz w:val="24"/>
          <w:szCs w:val="24"/>
        </w:rPr>
      </w:pPr>
    </w:p>
    <w:p w:rsidR="008746FD" w:rsidRDefault="003857B7" w:rsidP="008746FD">
      <w:pPr>
        <w:spacing w:line="360" w:lineRule="auto"/>
        <w:contextualSpacing/>
        <w:jc w:val="both"/>
        <w:rPr>
          <w:rFonts w:ascii="Times New Roman" w:hAnsi="Times New Roman" w:cs="Times New Roman"/>
          <w:sz w:val="24"/>
          <w:szCs w:val="24"/>
        </w:rPr>
      </w:pPr>
      <w:r w:rsidRPr="003857B7">
        <w:rPr>
          <w:rFonts w:ascii="Times New Roman" w:hAnsi="Times New Roman" w:cs="Times New Roman"/>
          <w:b/>
          <w:bCs/>
          <w:sz w:val="24"/>
          <w:szCs w:val="24"/>
        </w:rPr>
        <w:t>KATAM AVINASH</w:t>
      </w:r>
      <w:r>
        <w:rPr>
          <w:rFonts w:ascii="Times New Roman" w:hAnsi="Times New Roman" w:cs="Times New Roman"/>
          <w:b/>
          <w:bCs/>
          <w:sz w:val="24"/>
          <w:szCs w:val="24"/>
        </w:rPr>
        <w:t xml:space="preserve"> </w:t>
      </w:r>
      <w:r w:rsidRPr="00981194">
        <w:rPr>
          <w:rFonts w:ascii="Times New Roman" w:hAnsi="Times New Roman" w:cs="Times New Roman"/>
          <w:sz w:val="24"/>
          <w:szCs w:val="24"/>
        </w:rPr>
        <w:t>Huge quantities of construction materials are required in developing countries due to continued infrastructural growth and also huge quantities of construction and demolition wastes are generated every ye</w:t>
      </w:r>
      <w:r w:rsidR="00981194">
        <w:rPr>
          <w:rFonts w:ascii="Times New Roman" w:hAnsi="Times New Roman" w:cs="Times New Roman"/>
          <w:sz w:val="24"/>
          <w:szCs w:val="24"/>
        </w:rPr>
        <w:t>ar</w:t>
      </w:r>
      <w:r w:rsidR="0097154C">
        <w:rPr>
          <w:rFonts w:ascii="Times New Roman" w:hAnsi="Times New Roman" w:cs="Times New Roman"/>
          <w:sz w:val="24"/>
          <w:szCs w:val="24"/>
        </w:rPr>
        <w:t xml:space="preserve"> i</w:t>
      </w:r>
      <w:r w:rsidRPr="00981194">
        <w:rPr>
          <w:rFonts w:ascii="Times New Roman" w:hAnsi="Times New Roman" w:cs="Times New Roman"/>
          <w:sz w:val="24"/>
          <w:szCs w:val="24"/>
        </w:rPr>
        <w:t>n developing countries like India. The disposal of this waste is a very serious problem because on one side it requires huge space for its disposal while on the other side it pollutes the environment.</w:t>
      </w:r>
      <w:r w:rsidR="00981194" w:rsidRPr="00981194">
        <w:rPr>
          <w:rFonts w:ascii="Times New Roman" w:hAnsi="Times New Roman" w:cs="Times New Roman"/>
          <w:sz w:val="24"/>
          <w:szCs w:val="24"/>
        </w:rPr>
        <w:t xml:space="preserve"> In recent years demolished concrete waste handling and management is the new primary challenging issue faced by the countries all over the world. It is very challenging and hectic problem that has to be tackled in an indigenous manner, it is desirable to completely recycle demolished concrete waste in order to protect natural resources and reduce environmental pollution.  In this research paper an experimental study is carried out to investigate the feasibility and recycling of demolished waste concrete for new construction</w:t>
      </w:r>
      <w:r w:rsidR="00981194">
        <w:rPr>
          <w:rFonts w:ascii="Times New Roman" w:hAnsi="Times New Roman" w:cs="Times New Roman"/>
          <w:sz w:val="24"/>
          <w:szCs w:val="24"/>
        </w:rPr>
        <w:t>.</w:t>
      </w:r>
      <w:r w:rsidR="00981194" w:rsidRPr="00981194">
        <w:t xml:space="preserve"> </w:t>
      </w:r>
      <w:r w:rsidR="00981194" w:rsidRPr="00981194">
        <w:rPr>
          <w:rFonts w:ascii="Times New Roman" w:hAnsi="Times New Roman" w:cs="Times New Roman"/>
          <w:sz w:val="24"/>
          <w:szCs w:val="24"/>
        </w:rPr>
        <w:t>The present investigation to be focused on recycling demolished waste materials in order to reduce construction cost and resolving housing problems faced by the low income communities of the world.</w:t>
      </w:r>
      <w:r w:rsidR="00981194">
        <w:rPr>
          <w:rFonts w:ascii="Times New Roman" w:hAnsi="Times New Roman" w:cs="Times New Roman"/>
          <w:sz w:val="24"/>
          <w:szCs w:val="24"/>
        </w:rPr>
        <w:t xml:space="preserve"> </w:t>
      </w:r>
      <w:r w:rsidR="008746FD">
        <w:rPr>
          <w:rFonts w:ascii="Times New Roman" w:hAnsi="Times New Roman" w:cs="Times New Roman"/>
          <w:sz w:val="24"/>
          <w:szCs w:val="24"/>
        </w:rPr>
        <w:t>This investor concluded that  d</w:t>
      </w:r>
      <w:r w:rsidR="008746FD" w:rsidRPr="008746FD">
        <w:rPr>
          <w:rFonts w:ascii="Times New Roman" w:hAnsi="Times New Roman" w:cs="Times New Roman"/>
          <w:sz w:val="24"/>
          <w:szCs w:val="24"/>
        </w:rPr>
        <w:t>emolished aggregate posses relatively lower bulk crushing, density and impact standards and higher water absorption as compared to natural aggregate.</w:t>
      </w:r>
      <w:r w:rsidR="008746FD" w:rsidRPr="008746FD">
        <w:t xml:space="preserve"> </w:t>
      </w:r>
      <w:r w:rsidR="008746FD" w:rsidRPr="008746FD">
        <w:rPr>
          <w:rFonts w:ascii="Times New Roman" w:hAnsi="Times New Roman" w:cs="Times New Roman"/>
          <w:sz w:val="24"/>
          <w:szCs w:val="24"/>
        </w:rPr>
        <w:t>The compressive strength of the</w:t>
      </w:r>
      <w:r w:rsidR="00345D09">
        <w:rPr>
          <w:rFonts w:ascii="Times New Roman" w:hAnsi="Times New Roman" w:cs="Times New Roman"/>
          <w:sz w:val="24"/>
          <w:szCs w:val="24"/>
        </w:rPr>
        <w:t xml:space="preserve"> </w:t>
      </w:r>
      <w:r w:rsidR="008746FD" w:rsidRPr="008746FD">
        <w:rPr>
          <w:rFonts w:ascii="Times New Roman" w:hAnsi="Times New Roman" w:cs="Times New Roman"/>
          <w:sz w:val="24"/>
          <w:szCs w:val="24"/>
        </w:rPr>
        <w:lastRenderedPageBreak/>
        <w:t>concrete is decreases with increasing the percentage of demolished material from 0% to 50%. The 28 days tensile strength of the concrete is decreases with increasing the percentage of demolished material</w:t>
      </w:r>
      <w:r w:rsidR="008746FD">
        <w:rPr>
          <w:rFonts w:ascii="Times New Roman" w:hAnsi="Times New Roman" w:cs="Times New Roman"/>
          <w:sz w:val="24"/>
          <w:szCs w:val="24"/>
        </w:rPr>
        <w:t>.</w:t>
      </w:r>
    </w:p>
    <w:p w:rsidR="0085040F" w:rsidRPr="0085040F" w:rsidRDefault="00981194" w:rsidP="0085040F">
      <w:pPr>
        <w:spacing w:line="360" w:lineRule="auto"/>
        <w:contextualSpacing/>
        <w:jc w:val="both"/>
        <w:rPr>
          <w:rFonts w:ascii="Times New Roman" w:hAnsi="Times New Roman" w:cs="Times New Roman"/>
          <w:sz w:val="24"/>
          <w:szCs w:val="24"/>
        </w:rPr>
      </w:pPr>
      <w:r w:rsidRPr="00981194">
        <w:rPr>
          <w:rFonts w:ascii="Times New Roman" w:hAnsi="Times New Roman" w:cs="Times New Roman"/>
          <w:b/>
          <w:bCs/>
          <w:sz w:val="24"/>
          <w:szCs w:val="24"/>
        </w:rPr>
        <w:t>VEERASELVAM ,K</w:t>
      </w:r>
      <w:r>
        <w:rPr>
          <w:rFonts w:ascii="Times New Roman" w:hAnsi="Times New Roman" w:cs="Times New Roman"/>
          <w:b/>
          <w:bCs/>
          <w:sz w:val="24"/>
          <w:szCs w:val="24"/>
        </w:rPr>
        <w:t xml:space="preserve"> </w:t>
      </w:r>
      <w:r w:rsidRPr="00981194">
        <w:rPr>
          <w:rFonts w:ascii="Times New Roman" w:hAnsi="Times New Roman" w:cs="Times New Roman"/>
          <w:sz w:val="24"/>
          <w:szCs w:val="24"/>
        </w:rPr>
        <w:t xml:space="preserve">In present day Demolished Concrete waste handling and management is challenging one in all over the countries in the world. Recycle the Demolished Concrete has reduces the environmental pollution and protect the natural resources. This research is focused on </w:t>
      </w:r>
      <w:proofErr w:type="spellStart"/>
      <w:r w:rsidRPr="00981194">
        <w:rPr>
          <w:rFonts w:ascii="Times New Roman" w:hAnsi="Times New Roman" w:cs="Times New Roman"/>
          <w:sz w:val="24"/>
          <w:szCs w:val="24"/>
        </w:rPr>
        <w:t>utilising</w:t>
      </w:r>
      <w:proofErr w:type="spellEnd"/>
      <w:r w:rsidRPr="00981194">
        <w:rPr>
          <w:rFonts w:ascii="Times New Roman" w:hAnsi="Times New Roman" w:cs="Times New Roman"/>
          <w:sz w:val="24"/>
          <w:szCs w:val="24"/>
        </w:rPr>
        <w:t xml:space="preserve"> the Demolished Concrete waste and reduces the generation of construction waste. This research included a collecting a Demolished Concrete from the demolition of building at site, Crushing Demolished Concrete waste and is separated with different sizes using sieve analysis. Various sizes of Aggregate is treated with heating and chemical process. Finally the Demolished Concrete Aggregate (DCA) is repl</w:t>
      </w:r>
      <w:r>
        <w:rPr>
          <w:rFonts w:ascii="Times New Roman" w:hAnsi="Times New Roman" w:cs="Times New Roman"/>
          <w:sz w:val="24"/>
          <w:szCs w:val="24"/>
        </w:rPr>
        <w:t>aced by various percentages of 1</w:t>
      </w:r>
      <w:r w:rsidRPr="00981194">
        <w:rPr>
          <w:rFonts w:ascii="Times New Roman" w:hAnsi="Times New Roman" w:cs="Times New Roman"/>
          <w:sz w:val="24"/>
          <w:szCs w:val="24"/>
        </w:rPr>
        <w:t xml:space="preserve">0 %, 20 % , 30 % adding with </w:t>
      </w:r>
      <w:proofErr w:type="spellStart"/>
      <w:r w:rsidRPr="00981194">
        <w:rPr>
          <w:rFonts w:ascii="Times New Roman" w:hAnsi="Times New Roman" w:cs="Times New Roman"/>
          <w:sz w:val="24"/>
          <w:szCs w:val="24"/>
        </w:rPr>
        <w:t>fibre</w:t>
      </w:r>
      <w:proofErr w:type="spellEnd"/>
      <w:r w:rsidRPr="00981194">
        <w:rPr>
          <w:rFonts w:ascii="Times New Roman" w:hAnsi="Times New Roman" w:cs="Times New Roman"/>
          <w:sz w:val="24"/>
          <w:szCs w:val="24"/>
        </w:rPr>
        <w:t xml:space="preserve"> and test can be conduct and compared with nominal Concret</w:t>
      </w:r>
      <w:r w:rsidR="004F6077">
        <w:rPr>
          <w:rFonts w:ascii="Times New Roman" w:hAnsi="Times New Roman" w:cs="Times New Roman"/>
          <w:sz w:val="24"/>
          <w:szCs w:val="24"/>
        </w:rPr>
        <w:t>e.</w:t>
      </w:r>
      <w:r w:rsidR="0085040F" w:rsidRPr="0085040F">
        <w:t xml:space="preserve"> </w:t>
      </w:r>
    </w:p>
    <w:p w:rsidR="0085040F" w:rsidRDefault="0085040F" w:rsidP="0085040F">
      <w:pPr>
        <w:spacing w:line="360" w:lineRule="auto"/>
        <w:contextualSpacing/>
        <w:jc w:val="both"/>
        <w:rPr>
          <w:rFonts w:ascii="Times New Roman" w:hAnsi="Times New Roman" w:cs="Times New Roman"/>
          <w:sz w:val="24"/>
          <w:szCs w:val="24"/>
        </w:rPr>
      </w:pPr>
      <w:r w:rsidRPr="0085040F">
        <w:rPr>
          <w:rFonts w:ascii="Times New Roman" w:hAnsi="Times New Roman" w:cs="Times New Roman"/>
          <w:sz w:val="24"/>
          <w:szCs w:val="24"/>
        </w:rPr>
        <w:t xml:space="preserve"> Based on the experimental investigations carried out, the following conclusions are drawn On Comparing Compressive strength of Nominal Concrete and Demolished Concrete Aggregate, the percentage of DCA replacement upto 20%, the strength increased as 2.5%. On Comparing Split Tensile Strength of Nominal Concrete and Demolished Concrete Aggregate, the percentage of DCA replacement upto 20%, the strength increased as 7.07%. On Comparing Flexural strength of nominal Concrete and Demolished Concrete Aggregate, the percentage of DCA replacement Reducing the strength  From the study the Replacement of DCA Concrete allowed to use up to 20 % with adding fiber. For more replacement of DCA Concrete has decreasing in strength.</w:t>
      </w:r>
    </w:p>
    <w:p w:rsidR="0085040F" w:rsidRDefault="00CD38D2" w:rsidP="008746FD">
      <w:pPr>
        <w:spacing w:line="360" w:lineRule="auto"/>
        <w:contextualSpacing/>
        <w:jc w:val="both"/>
        <w:rPr>
          <w:rFonts w:ascii="Times New Roman" w:hAnsi="Times New Roman" w:cs="Times New Roman"/>
          <w:sz w:val="24"/>
          <w:szCs w:val="24"/>
        </w:rPr>
      </w:pPr>
      <w:r w:rsidRPr="00CD38D2">
        <w:t xml:space="preserve"> </w:t>
      </w:r>
      <w:r w:rsidRPr="00CD38D2">
        <w:rPr>
          <w:rFonts w:ascii="Times New Roman" w:hAnsi="Times New Roman" w:cs="Times New Roman"/>
          <w:b/>
          <w:bCs/>
          <w:sz w:val="24"/>
          <w:szCs w:val="24"/>
        </w:rPr>
        <w:t>Nikita Patel</w:t>
      </w:r>
      <w:r>
        <w:rPr>
          <w:rFonts w:ascii="Times New Roman" w:hAnsi="Times New Roman" w:cs="Times New Roman"/>
          <w:b/>
          <w:bCs/>
          <w:sz w:val="24"/>
          <w:szCs w:val="24"/>
        </w:rPr>
        <w:t xml:space="preserve"> </w:t>
      </w:r>
      <w:r w:rsidRPr="00CD38D2">
        <w:rPr>
          <w:rFonts w:ascii="Times New Roman" w:hAnsi="Times New Roman" w:cs="Times New Roman"/>
          <w:sz w:val="24"/>
          <w:szCs w:val="24"/>
        </w:rPr>
        <w:t>Environmental</w:t>
      </w:r>
      <w:r w:rsidRPr="00CD38D2">
        <w:rPr>
          <w:rFonts w:ascii="Times New Roman" w:hAnsi="Times New Roman" w:cs="Times New Roman"/>
          <w:b/>
          <w:bCs/>
          <w:sz w:val="24"/>
          <w:szCs w:val="24"/>
        </w:rPr>
        <w:t xml:space="preserve"> </w:t>
      </w:r>
      <w:r w:rsidRPr="00CD38D2">
        <w:rPr>
          <w:rFonts w:ascii="Times New Roman" w:hAnsi="Times New Roman" w:cs="Times New Roman"/>
          <w:sz w:val="24"/>
          <w:szCs w:val="24"/>
        </w:rPr>
        <w:t xml:space="preserve">issues such as climate change and associated global warming, depletion of natural resource and biodiversity, water and soil pollution, generation of huge amount of waste materials and their disposal are some of great challenges faced by present day civilization. Recycling of materials and reuse of the material is very important. Recycled concrete aggregates are used in concrete in replacement of nominal concrete aggregates 20mm and grit aggregates, replacement of 50%. Different various percentage of aggregate replacement gives optimum replacement content 50% in mix design of M20 without admixture using. Compressive strength of cubes are 20% more than nominal concrete cubes and getting strength 30 KN/mm2 </w:t>
      </w:r>
      <w:r w:rsidRPr="00CD38D2">
        <w:rPr>
          <w:rFonts w:ascii="Times New Roman" w:hAnsi="Times New Roman" w:cs="Times New Roman"/>
          <w:sz w:val="24"/>
          <w:szCs w:val="24"/>
        </w:rPr>
        <w:lastRenderedPageBreak/>
        <w:t>nominal mix design at 28 day and 25 KN/mm2 for replacement of 50% recycled aggregate in M20 design. For same way in 56 days result analysis compressive strength 25% increased than nominal mix design, compressive strength is 25 KN/mm2  and 28 KN/mm2 for nominal M20 and 50% replacement of recycled aggregate M20. Split tensile cylinder test result shows almost 10% and 15 %increase in recycled aggregate concrete to nominal concrete at 28 day and 56 day result. Flexural strength of beams test result show that 20% and 15% increase in recycled aggregate concrete to nominal concrete aggregate at 28 day and 56 day result analysis. All result data comparison to NDT test of rebound ha</w:t>
      </w:r>
      <w:r>
        <w:rPr>
          <w:rFonts w:ascii="Times New Roman" w:hAnsi="Times New Roman" w:cs="Times New Roman"/>
          <w:sz w:val="24"/>
          <w:szCs w:val="24"/>
        </w:rPr>
        <w:t>mmer is done.</w:t>
      </w:r>
      <w:r w:rsidR="0085040F" w:rsidRPr="0085040F">
        <w:t xml:space="preserve"> </w:t>
      </w:r>
      <w:r w:rsidR="0085040F" w:rsidRPr="0085040F">
        <w:rPr>
          <w:rFonts w:ascii="Times New Roman" w:hAnsi="Times New Roman" w:cs="Times New Roman"/>
          <w:sz w:val="24"/>
          <w:szCs w:val="24"/>
        </w:rPr>
        <w:t>Using recycled aggregate in concrete, is best way to recycled demolished concrete and achieve the strength better than nominal concrete aggregates. The different result of compressive strength of 3 day, 28 day and 56 day show that replacement of recycled aggregate of 50% to achieve the M20 and get higher strength than nominal concrete. Split tensile strength and flexural strength gives almost same result and without admixture M20 strength can achieved. At the end comparison with compressive strength to rebound hammer number gives better analysis to understand comparison of NDT and mechanical test analysis.</w:t>
      </w:r>
    </w:p>
    <w:p w:rsidR="0085040F" w:rsidRDefault="00CD38D2" w:rsidP="008746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D38D2">
        <w:rPr>
          <w:rFonts w:ascii="Times New Roman" w:hAnsi="Times New Roman" w:cs="Times New Roman"/>
          <w:b/>
          <w:bCs/>
          <w:sz w:val="24"/>
          <w:szCs w:val="24"/>
        </w:rPr>
        <w:t>Aiyewalehinmi</w:t>
      </w:r>
      <w:proofErr w:type="spellEnd"/>
      <w:r w:rsidRPr="00CD38D2">
        <w:rPr>
          <w:rFonts w:ascii="Times New Roman" w:hAnsi="Times New Roman" w:cs="Times New Roman"/>
          <w:b/>
          <w:bCs/>
          <w:sz w:val="24"/>
          <w:szCs w:val="24"/>
        </w:rPr>
        <w:t xml:space="preserve"> E.O</w:t>
      </w:r>
      <w:r>
        <w:rPr>
          <w:rFonts w:ascii="Times New Roman" w:hAnsi="Times New Roman" w:cs="Times New Roman"/>
          <w:b/>
          <w:bCs/>
          <w:sz w:val="24"/>
          <w:szCs w:val="24"/>
        </w:rPr>
        <w:t xml:space="preserve"> </w:t>
      </w:r>
      <w:r w:rsidRPr="00CD38D2">
        <w:rPr>
          <w:rFonts w:ascii="Times New Roman" w:hAnsi="Times New Roman" w:cs="Times New Roman"/>
          <w:sz w:val="24"/>
          <w:szCs w:val="24"/>
        </w:rPr>
        <w:t xml:space="preserve">This study investigates the engineering properties of demolished concrete aggregates wastes along </w:t>
      </w:r>
      <w:proofErr w:type="spellStart"/>
      <w:r w:rsidRPr="00CD38D2">
        <w:rPr>
          <w:rFonts w:ascii="Times New Roman" w:hAnsi="Times New Roman" w:cs="Times New Roman"/>
          <w:sz w:val="24"/>
          <w:szCs w:val="24"/>
        </w:rPr>
        <w:t>Arakale</w:t>
      </w:r>
      <w:proofErr w:type="spellEnd"/>
      <w:r w:rsidRPr="00CD38D2">
        <w:rPr>
          <w:rFonts w:ascii="Times New Roman" w:hAnsi="Times New Roman" w:cs="Times New Roman"/>
          <w:sz w:val="24"/>
          <w:szCs w:val="24"/>
        </w:rPr>
        <w:t xml:space="preserve"> Road, </w:t>
      </w:r>
      <w:proofErr w:type="spellStart"/>
      <w:r w:rsidRPr="00CD38D2">
        <w:rPr>
          <w:rFonts w:ascii="Times New Roman" w:hAnsi="Times New Roman" w:cs="Times New Roman"/>
          <w:sz w:val="24"/>
          <w:szCs w:val="24"/>
        </w:rPr>
        <w:t>Akure</w:t>
      </w:r>
      <w:proofErr w:type="spellEnd"/>
      <w:r w:rsidRPr="00CD38D2">
        <w:rPr>
          <w:rFonts w:ascii="Times New Roman" w:hAnsi="Times New Roman" w:cs="Times New Roman"/>
          <w:sz w:val="24"/>
          <w:szCs w:val="24"/>
        </w:rPr>
        <w:t xml:space="preserve">.  The purpose is to recycle and reduce the amount of construction wastes materials going into landfills and dumping pits. The study identifies about 15% to 20% of construction waste materials go into landfill and dumping pits in </w:t>
      </w:r>
      <w:proofErr w:type="spellStart"/>
      <w:r w:rsidRPr="00CD38D2">
        <w:rPr>
          <w:rFonts w:ascii="Times New Roman" w:hAnsi="Times New Roman" w:cs="Times New Roman"/>
          <w:sz w:val="24"/>
          <w:szCs w:val="24"/>
        </w:rPr>
        <w:t>Akure</w:t>
      </w:r>
      <w:proofErr w:type="spellEnd"/>
      <w:r w:rsidRPr="00CD38D2">
        <w:rPr>
          <w:rFonts w:ascii="Times New Roman" w:hAnsi="Times New Roman" w:cs="Times New Roman"/>
          <w:sz w:val="24"/>
          <w:szCs w:val="24"/>
        </w:rPr>
        <w:t>.  Four different mixes at 0.5, 0.55, 0.60 and 0.65 water/cement ratios were performed and a total of 96 (48 each) concrete cube samples were cast, cured and crushed. The results showed that at lower percentage water/cement ratios, the compressive strength of used aggregates at day 28 were much lower than virgin aggregates (16.89N/mm2, 19.93N/mm2) while at higher percentage water/cement ratios, the compressive strength of used aggregates at day 28 was almost the same as Virgin aggregates (18.07, 18.37).  It shows that the used aggregates can attain the same compressive strength as virgin aggregates at higher water/cement ratios.</w:t>
      </w:r>
    </w:p>
    <w:p w:rsidR="003E7DDB" w:rsidRDefault="0085040F" w:rsidP="00224776">
      <w:pPr>
        <w:spacing w:line="360" w:lineRule="auto"/>
        <w:contextualSpacing/>
        <w:jc w:val="both"/>
        <w:rPr>
          <w:rFonts w:ascii="Times New Roman" w:eastAsia="Calibri" w:hAnsi="Times New Roman" w:cs="Times New Roman"/>
          <w:sz w:val="24"/>
          <w:szCs w:val="24"/>
        </w:rPr>
      </w:pPr>
      <w:proofErr w:type="spellStart"/>
      <w:r>
        <w:rPr>
          <w:rFonts w:ascii="Times New Roman" w:hAnsi="Times New Roman" w:cs="Times New Roman"/>
          <w:sz w:val="24"/>
          <w:szCs w:val="24"/>
        </w:rPr>
        <w:t>i.</w:t>
      </w:r>
      <w:r w:rsidRPr="0085040F">
        <w:rPr>
          <w:rFonts w:ascii="Times New Roman" w:hAnsi="Times New Roman" w:cs="Times New Roman"/>
          <w:sz w:val="24"/>
          <w:szCs w:val="24"/>
        </w:rPr>
        <w:t>With</w:t>
      </w:r>
      <w:proofErr w:type="spellEnd"/>
      <w:r w:rsidRPr="0085040F">
        <w:rPr>
          <w:rFonts w:ascii="Times New Roman" w:hAnsi="Times New Roman" w:cs="Times New Roman"/>
          <w:sz w:val="24"/>
          <w:szCs w:val="24"/>
        </w:rPr>
        <w:t xml:space="preserve"> increase in water/cement ratio from 0.5 to 0.55, there is an increase in compressive strength of both concretes.  ii. With the increase in water/cement ratio from 0.55 to 0.60, natural aggregate concrete shows reduction in compressive strength whereas </w:t>
      </w:r>
      <w:r w:rsidRPr="0085040F">
        <w:rPr>
          <w:rFonts w:ascii="Times New Roman" w:hAnsi="Times New Roman" w:cs="Times New Roman"/>
          <w:sz w:val="24"/>
          <w:szCs w:val="24"/>
        </w:rPr>
        <w:lastRenderedPageBreak/>
        <w:t>discarded/recycled aggregate concrete shows increase in compressive strength.  iii. With the increase in water/cement ratio from 0.60 to 0.65, there was a reduction in compressive strength of both concretes.  iv. At higher water/cement ratios (0.65) the compressive strength of discarded concrete is close to that of natural concrete at all curing level (7, 14, 21, and 28 days). Specifically at day 28 day the compressive strength of discarded concrete attained 84.7% while virgin concrete recorded 84.37. This trend indicates with  increase in water/cement ratio the compressive strength of discarded/recycled aggregate concrete may likely attain the same compressive strength standard.</w:t>
      </w:r>
      <w:r w:rsidR="00CD38D2">
        <w:rPr>
          <w:rFonts w:ascii="Times New Roman" w:hAnsi="Times New Roman" w:cs="Times New Roman"/>
          <w:sz w:val="24"/>
          <w:szCs w:val="24"/>
        </w:rPr>
        <w:t xml:space="preserve"> </w:t>
      </w:r>
      <w:proofErr w:type="spellStart"/>
      <w:r w:rsidR="00CD38D2">
        <w:rPr>
          <w:rFonts w:ascii="Times New Roman" w:hAnsi="Times New Roman" w:cs="Times New Roman"/>
          <w:b/>
          <w:bCs/>
          <w:sz w:val="24"/>
          <w:szCs w:val="24"/>
        </w:rPr>
        <w:t>Avindana</w:t>
      </w:r>
      <w:proofErr w:type="spellEnd"/>
      <w:r w:rsidR="00CD38D2">
        <w:rPr>
          <w:rFonts w:ascii="Times New Roman" w:hAnsi="Times New Roman" w:cs="Times New Roman"/>
          <w:b/>
          <w:bCs/>
          <w:sz w:val="24"/>
          <w:szCs w:val="24"/>
        </w:rPr>
        <w:t xml:space="preserve"> John </w:t>
      </w:r>
      <w:r w:rsidR="00CD38D2" w:rsidRPr="00CD38D2">
        <w:rPr>
          <w:rFonts w:ascii="Times New Roman" w:hAnsi="Times New Roman" w:cs="Times New Roman"/>
          <w:b/>
          <w:bCs/>
          <w:sz w:val="24"/>
          <w:szCs w:val="24"/>
        </w:rPr>
        <w:t xml:space="preserve">&amp; Dr. </w:t>
      </w:r>
      <w:proofErr w:type="spellStart"/>
      <w:r w:rsidR="00CD38D2" w:rsidRPr="00CD38D2">
        <w:rPr>
          <w:rFonts w:ascii="Times New Roman" w:hAnsi="Times New Roman" w:cs="Times New Roman"/>
          <w:b/>
          <w:bCs/>
          <w:sz w:val="24"/>
          <w:szCs w:val="24"/>
        </w:rPr>
        <w:t>Suhil</w:t>
      </w:r>
      <w:proofErr w:type="spellEnd"/>
      <w:r w:rsidR="00CD38D2" w:rsidRPr="00CD38D2">
        <w:rPr>
          <w:rFonts w:ascii="Times New Roman" w:hAnsi="Times New Roman" w:cs="Times New Roman"/>
          <w:b/>
          <w:bCs/>
          <w:sz w:val="24"/>
          <w:szCs w:val="24"/>
        </w:rPr>
        <w:t xml:space="preserve"> Kumar Mittal1, N.K </w:t>
      </w:r>
      <w:proofErr w:type="spellStart"/>
      <w:r w:rsidR="00CD38D2" w:rsidRPr="00CD38D2">
        <w:rPr>
          <w:rFonts w:ascii="Times New Roman" w:hAnsi="Times New Roman" w:cs="Times New Roman"/>
          <w:b/>
          <w:bCs/>
          <w:sz w:val="24"/>
          <w:szCs w:val="24"/>
        </w:rPr>
        <w:t>Dhapekar</w:t>
      </w:r>
      <w:proofErr w:type="spellEnd"/>
      <w:r w:rsidR="00CD38D2">
        <w:rPr>
          <w:rFonts w:ascii="Times New Roman" w:hAnsi="Times New Roman" w:cs="Times New Roman"/>
          <w:b/>
          <w:bCs/>
          <w:sz w:val="24"/>
          <w:szCs w:val="24"/>
        </w:rPr>
        <w:t xml:space="preserve"> </w:t>
      </w:r>
      <w:r w:rsidR="00CD38D2" w:rsidRPr="008746FD">
        <w:rPr>
          <w:rFonts w:ascii="Times New Roman" w:hAnsi="Times New Roman" w:cs="Times New Roman"/>
          <w:sz w:val="24"/>
          <w:szCs w:val="24"/>
        </w:rPr>
        <w:t>Construction and Demolition waste (C&amp;D) is a serious concern now a days. In construction projects lot of waste  is generated during the stage of demolition. Approximate composition of C&amp;D waste is: 40%-50% -Recycled Coarse Aggregates, 22%-25% -Fine Aggregates 15%-20% - plastics, ceramics , glass materials etc. Optimizing utilization of demolition waste (coarse and fine recycled aggregates) can reduce environmental impact and natural reserve can be saved .Research paper highlights the limitations regarding effective  utilization of C&amp;D waste. The recycling and re account of construction and annihilation (C&amp;D) ate as an alternative to aggregates for the construction sector. Construction and Demolition waste administration is advised to advance development for sustainability, aegis of ambiance and optimum use of accustomed resources in this research paper.</w:t>
      </w:r>
      <w:r w:rsidRPr="0085040F">
        <w:t xml:space="preserve"> </w:t>
      </w:r>
      <w:r w:rsidRPr="0085040F">
        <w:rPr>
          <w:rFonts w:ascii="Times New Roman" w:hAnsi="Times New Roman" w:cs="Times New Roman"/>
          <w:sz w:val="24"/>
          <w:szCs w:val="24"/>
        </w:rPr>
        <w:t xml:space="preserve">Production of construction and annihilation waste is not approved like borough solid waste. Authorities should construct a plan by which nominal accuse can be imposed on the agencies bearing construction and annihilation waste. As this breadth is new one in India, accelerated efforts are appropriate for marketing the recycled articles and to body assurance amidst consumers. IS 456 or IRC112 do not admittance applications of construction and annihilation waste abstracts added than those acquired from accustomed sources. Looking at all-embracing advancements and experimentations there is huge curtailment of aggregates from accustomed sources beyond the country and it is time that recycled abstracts acquired from construction and annihilation waste should be acceptable for reclaim in accurate constructions. An ample framework is appropriate based on which acceptable blueprint can be fatigued up by. Framework of able guidelines and rules should animate able reprocessing, recycling and reclaim of aggregates acquired from </w:t>
      </w:r>
      <w:r w:rsidRPr="0085040F">
        <w:rPr>
          <w:rFonts w:ascii="Times New Roman" w:hAnsi="Times New Roman" w:cs="Times New Roman"/>
          <w:sz w:val="24"/>
          <w:szCs w:val="24"/>
        </w:rPr>
        <w:lastRenderedPageBreak/>
        <w:t>waste materials.</w:t>
      </w:r>
      <w:r w:rsidRPr="0085040F">
        <w:t xml:space="preserve"> </w:t>
      </w:r>
      <w:r>
        <w:rPr>
          <w:rFonts w:ascii="Times New Roman" w:hAnsi="Times New Roman" w:cs="Times New Roman"/>
          <w:b/>
          <w:bCs/>
          <w:sz w:val="24"/>
          <w:szCs w:val="24"/>
        </w:rPr>
        <w:t xml:space="preserve">N.K. </w:t>
      </w:r>
      <w:proofErr w:type="spellStart"/>
      <w:r>
        <w:rPr>
          <w:rFonts w:ascii="Times New Roman" w:hAnsi="Times New Roman" w:cs="Times New Roman"/>
          <w:b/>
          <w:bCs/>
          <w:sz w:val="24"/>
          <w:szCs w:val="24"/>
        </w:rPr>
        <w:t>Dhapekar</w:t>
      </w:r>
      <w:proofErr w:type="spellEnd"/>
      <w:r>
        <w:rPr>
          <w:rFonts w:ascii="Times New Roman" w:hAnsi="Times New Roman" w:cs="Times New Roman"/>
          <w:b/>
          <w:bCs/>
          <w:sz w:val="24"/>
          <w:szCs w:val="24"/>
        </w:rPr>
        <w:t xml:space="preserve"> </w:t>
      </w:r>
      <w:r w:rsidRPr="0085040F">
        <w:rPr>
          <w:rFonts w:ascii="Times New Roman" w:hAnsi="Times New Roman" w:cs="Times New Roman"/>
          <w:b/>
          <w:bCs/>
          <w:sz w:val="24"/>
          <w:szCs w:val="24"/>
        </w:rPr>
        <w:t>and S.P. Mishra</w:t>
      </w:r>
      <w:r w:rsidR="00917FF1">
        <w:rPr>
          <w:rFonts w:ascii="Times New Roman" w:hAnsi="Times New Roman" w:cs="Times New Roman"/>
          <w:b/>
          <w:bCs/>
          <w:sz w:val="24"/>
          <w:szCs w:val="24"/>
        </w:rPr>
        <w:t xml:space="preserve"> </w:t>
      </w:r>
      <w:r w:rsidR="00917FF1" w:rsidRPr="00BC7B90">
        <w:rPr>
          <w:rFonts w:ascii="Times New Roman" w:hAnsi="Times New Roman" w:cs="Times New Roman"/>
          <w:sz w:val="24"/>
          <w:szCs w:val="24"/>
        </w:rPr>
        <w:t>This paper discusses rules for management and use of construction and demolition wastes. Innovative steps to reduce, recycle and reuse of wastes are also proposed in this paper. Construction and Demolition waste management is designed to promote development for sustainability, protection of environment and optimum use of natural resources. Promotional and confidence building measures are discussed in detail. Rules for effective utilization of construction and demolition waste by various government bodies are highlighted in this paper. Rules and suggestions for construction and demolition waste are also presented in research paper.</w:t>
      </w:r>
      <w:r w:rsidR="00BC7B90" w:rsidRPr="00BC7B90">
        <w:rPr>
          <w:rFonts w:ascii="Times New Roman" w:hAnsi="Times New Roman" w:cs="Times New Roman"/>
          <w:sz w:val="24"/>
          <w:szCs w:val="24"/>
        </w:rPr>
        <w:t xml:space="preserve"> Production of construction and demolition waste is not regular like municipal solid waste .Authorities should design a plan by which nominal charges can be imposed on the agencies producing construction and demolition waste. As this area is new one in India, intensive efforts are required for marketing Production of construction and demolition waste is not regular like municipal solid waste .Authorities should design a plan by which nominal charges can be imposed on the agencies producing construction and demolition waste. As this area is new one in India, intensive efforts are required for marketing</w:t>
      </w:r>
      <w:r w:rsidR="00BC7B90">
        <w:rPr>
          <w:rFonts w:ascii="Times New Roman" w:hAnsi="Times New Roman" w:cs="Times New Roman"/>
          <w:sz w:val="24"/>
          <w:szCs w:val="24"/>
        </w:rPr>
        <w:t>.</w:t>
      </w:r>
      <w:r w:rsidR="00957D21" w:rsidRPr="00957D21">
        <w:t xml:space="preserve"> </w:t>
      </w:r>
      <w:r w:rsidR="00957D21" w:rsidRPr="00957D21">
        <w:rPr>
          <w:rFonts w:ascii="Times New Roman" w:hAnsi="Times New Roman" w:cs="Times New Roman"/>
          <w:b/>
          <w:bCs/>
          <w:sz w:val="24"/>
          <w:szCs w:val="24"/>
        </w:rPr>
        <w:t xml:space="preserve">Mohammed Ali </w:t>
      </w:r>
      <w:r w:rsidR="00FF053B">
        <w:rPr>
          <w:rFonts w:ascii="Times New Roman" w:hAnsi="Times New Roman" w:cs="Times New Roman"/>
          <w:b/>
          <w:bCs/>
          <w:sz w:val="24"/>
          <w:szCs w:val="24"/>
        </w:rPr>
        <w:t xml:space="preserve"> &amp; </w:t>
      </w:r>
      <w:r w:rsidR="00957D21" w:rsidRPr="00957D21">
        <w:rPr>
          <w:rFonts w:ascii="Times New Roman" w:hAnsi="Times New Roman" w:cs="Times New Roman"/>
          <w:b/>
          <w:bCs/>
          <w:sz w:val="24"/>
          <w:szCs w:val="24"/>
        </w:rPr>
        <w:t>Mohammed Al-Bared</w:t>
      </w:r>
      <w:r w:rsidR="00957D21">
        <w:rPr>
          <w:rFonts w:ascii="Times New Roman" w:hAnsi="Times New Roman" w:cs="Times New Roman"/>
          <w:b/>
          <w:bCs/>
          <w:sz w:val="24"/>
          <w:szCs w:val="24"/>
        </w:rPr>
        <w:t xml:space="preserve"> </w:t>
      </w:r>
      <w:r w:rsidR="00957D21" w:rsidRPr="00957D21">
        <w:rPr>
          <w:rFonts w:ascii="Times New Roman" w:hAnsi="Times New Roman" w:cs="Times New Roman"/>
          <w:sz w:val="24"/>
          <w:szCs w:val="24"/>
        </w:rPr>
        <w:t xml:space="preserve">Demolished concrete material (DCM) is a waste material produced in large quantities during the demolition activities of old buildings and structures associated with design errors. The amount of waste generated during the demolition processes is massive and creates several environmental problems. This waste is biodegradable and considered harmful due to the existence of cement within the mixture of DCM. It is normally dumped in landfills or illegal dumping sites resulting in polluting the surrounding and consuming a large space. The massive production of concrete demolished material calls for recycling this material for environmental sustainability, greener production, and economical reuse.  This material could be utilized as coarse or fine aggregates in producing sustainable civil engineering materials. Besides, it is also used to enhance the engineering properties of soft soils in order to meet the engineering requirements. This paper presents a comprehensive literature review on the amount of waste of DCM, applications of DCM in producing construction materials, and soil stabilization in the past 10 years period. The review showed the ability of DCM to be used as sustainable material in the production of construction. 1. The amount of demolition waste was approximately 20 to 30% of the daily generated solid waste in </w:t>
      </w:r>
      <w:r w:rsidR="00957D21" w:rsidRPr="00957D21">
        <w:rPr>
          <w:rFonts w:ascii="Times New Roman" w:hAnsi="Times New Roman" w:cs="Times New Roman"/>
          <w:sz w:val="24"/>
          <w:szCs w:val="24"/>
        </w:rPr>
        <w:lastRenderedPageBreak/>
        <w:t>Malaysia. 2. The utilization of DCM in the production of concrete resulted in the production of a modified concrete with similar properties with the normal concrete mix.  3. DCM can be used to replace aggregates during the production of pavement and it showed similar results to the one obtained using normal aggregate.  4. The usage of DCM in soil improvement revealed an increase in the strength, maximum dry density and other properties. The improvement was due to the formation of some cementation compounds and that is due to the existence of cement within the DCM</w:t>
      </w:r>
      <w:r w:rsidR="00957D21">
        <w:rPr>
          <w:rFonts w:ascii="Times New Roman" w:hAnsi="Times New Roman" w:cs="Times New Roman"/>
          <w:sz w:val="24"/>
          <w:szCs w:val="24"/>
        </w:rPr>
        <w:t>.</w:t>
      </w:r>
      <w:r w:rsidR="00FF053B" w:rsidRPr="00FF053B">
        <w:rPr>
          <w:rFonts w:ascii="Times New Roman" w:hAnsi="Times New Roman" w:cs="Times New Roman"/>
          <w:sz w:val="24"/>
          <w:szCs w:val="24"/>
        </w:rPr>
        <w:t xml:space="preserve">  </w:t>
      </w:r>
    </w:p>
    <w:p w:rsidR="00312A83" w:rsidRDefault="005F7BE0" w:rsidP="00071893">
      <w:pPr>
        <w:pStyle w:val="NormalWeb"/>
        <w:shd w:val="clear" w:color="auto" w:fill="FFFFFF"/>
        <w:spacing w:before="0" w:beforeAutospacing="0" w:after="200" w:line="360" w:lineRule="auto"/>
        <w:contextualSpacing/>
        <w:rPr>
          <w:b/>
          <w:bCs/>
          <w:sz w:val="28"/>
          <w:szCs w:val="28"/>
        </w:rPr>
      </w:pPr>
      <w:r>
        <w:rPr>
          <w:b/>
          <w:bCs/>
          <w:sz w:val="28"/>
          <w:szCs w:val="28"/>
        </w:rPr>
        <w:t xml:space="preserve">  </w:t>
      </w:r>
      <w:r>
        <w:rPr>
          <w:b/>
          <w:color w:val="000000"/>
          <w:sz w:val="32"/>
          <w:szCs w:val="32"/>
        </w:rPr>
        <w:t xml:space="preserve"> CONCLUSION OF LITERATURE REVIEW</w:t>
      </w:r>
      <w:r>
        <w:rPr>
          <w:b/>
          <w:bCs/>
          <w:sz w:val="28"/>
          <w:szCs w:val="28"/>
        </w:rPr>
        <w:t xml:space="preserve"> </w:t>
      </w:r>
    </w:p>
    <w:p w:rsidR="00A441D7" w:rsidRPr="00312A83" w:rsidRDefault="005F7BE0" w:rsidP="00071893">
      <w:pPr>
        <w:pStyle w:val="NormalWeb"/>
        <w:shd w:val="clear" w:color="auto" w:fill="FFFFFF"/>
        <w:spacing w:before="0" w:beforeAutospacing="0" w:after="200" w:line="360" w:lineRule="auto"/>
        <w:contextualSpacing/>
        <w:rPr>
          <w:b/>
          <w:bCs/>
          <w:sz w:val="28"/>
          <w:szCs w:val="28"/>
        </w:rPr>
      </w:pPr>
      <w:r w:rsidRPr="00A441D7">
        <w:t xml:space="preserve">Many researcher’s have worked in this field some had collected the information about the production of demolished waste </w:t>
      </w:r>
      <w:r w:rsidR="00A441D7" w:rsidRPr="00A441D7">
        <w:t xml:space="preserve">in different area , huge amount of waste is degraded in India also ; some of them worked in the replacement of coarse aggregate with demolished waste in some percentage only; some of them founded the strength benefits using this waste and many more about different properties of concrete for </w:t>
      </w:r>
      <w:proofErr w:type="spellStart"/>
      <w:r w:rsidR="00A441D7" w:rsidRPr="00A441D7">
        <w:t>eg</w:t>
      </w:r>
      <w:proofErr w:type="spellEnd"/>
      <w:r w:rsidR="00A441D7" w:rsidRPr="00A441D7">
        <w:t xml:space="preserve"> : durability, flowability,workability, tensile strength etc., Here I found a big research gap about the 100% replacement of Coarse aggregate with demolished waste </w:t>
      </w:r>
      <w:proofErr w:type="spellStart"/>
      <w:r w:rsidR="00A441D7" w:rsidRPr="00A441D7">
        <w:t>wheather</w:t>
      </w:r>
      <w:proofErr w:type="spellEnd"/>
      <w:r w:rsidR="00A441D7" w:rsidRPr="00A441D7">
        <w:t xml:space="preserve"> it is possible to gain suitable strength or not.</w:t>
      </w:r>
      <w:r>
        <w:rPr>
          <w:b/>
          <w:bCs/>
          <w:sz w:val="28"/>
          <w:szCs w:val="28"/>
        </w:rPr>
        <w:t xml:space="preserve">  </w:t>
      </w:r>
      <w:r w:rsidR="00071893">
        <w:rPr>
          <w:b/>
          <w:color w:val="000000"/>
          <w:sz w:val="32"/>
          <w:szCs w:val="32"/>
        </w:rPr>
        <w:t xml:space="preserve"> </w:t>
      </w:r>
    </w:p>
    <w:p w:rsidR="00071893" w:rsidRPr="000B1098" w:rsidRDefault="00A441D7" w:rsidP="00071893">
      <w:pPr>
        <w:pStyle w:val="NormalWeb"/>
        <w:shd w:val="clear" w:color="auto" w:fill="FFFFFF"/>
        <w:spacing w:before="0" w:beforeAutospacing="0" w:after="200" w:line="360" w:lineRule="auto"/>
        <w:contextualSpacing/>
        <w:rPr>
          <w:b/>
          <w:color w:val="000000"/>
          <w:sz w:val="32"/>
          <w:szCs w:val="32"/>
        </w:rPr>
      </w:pPr>
      <w:r>
        <w:rPr>
          <w:b/>
          <w:color w:val="000000"/>
          <w:sz w:val="32"/>
          <w:szCs w:val="32"/>
        </w:rPr>
        <w:t xml:space="preserve">                            </w:t>
      </w:r>
      <w:r w:rsidR="00071893">
        <w:rPr>
          <w:b/>
          <w:color w:val="000000"/>
          <w:sz w:val="32"/>
          <w:szCs w:val="32"/>
        </w:rPr>
        <w:t>OBJECTIVE OF THE STUDY</w:t>
      </w:r>
    </w:p>
    <w:p w:rsidR="00026526" w:rsidRDefault="00026526" w:rsidP="00071893">
      <w:pPr>
        <w:pStyle w:val="NormalWeb"/>
        <w:shd w:val="clear" w:color="auto" w:fill="FFFFFF"/>
        <w:spacing w:before="0" w:beforeAutospacing="0" w:after="200" w:line="360" w:lineRule="auto"/>
        <w:ind w:firstLine="720"/>
        <w:contextualSpacing/>
        <w:jc w:val="both"/>
        <w:rPr>
          <w:color w:val="000000"/>
        </w:rPr>
      </w:pPr>
    </w:p>
    <w:p w:rsidR="00071893" w:rsidRPr="0044184B" w:rsidRDefault="00071893" w:rsidP="00071893">
      <w:pPr>
        <w:pStyle w:val="NormalWeb"/>
        <w:shd w:val="clear" w:color="auto" w:fill="FFFFFF"/>
        <w:spacing w:before="0" w:beforeAutospacing="0" w:after="200" w:line="360" w:lineRule="auto"/>
        <w:ind w:firstLine="720"/>
        <w:contextualSpacing/>
        <w:jc w:val="both"/>
        <w:rPr>
          <w:color w:val="000000"/>
        </w:rPr>
      </w:pPr>
      <w:r>
        <w:rPr>
          <w:color w:val="000000"/>
        </w:rPr>
        <w:t xml:space="preserve">As we have studied </w:t>
      </w:r>
      <w:r w:rsidRPr="0044184B">
        <w:rPr>
          <w:color w:val="000000"/>
        </w:rPr>
        <w:t xml:space="preserve"> earlier that for any type of civil engineering </w:t>
      </w:r>
      <w:r>
        <w:rPr>
          <w:color w:val="000000"/>
        </w:rPr>
        <w:t>constru</w:t>
      </w:r>
      <w:r w:rsidRPr="0044184B">
        <w:rPr>
          <w:color w:val="000000"/>
        </w:rPr>
        <w:t xml:space="preserve">ction , cement concrete is the chief constituent because it can be made with local available materials, but as large construction is going on presently, and will in future </w:t>
      </w:r>
      <w:proofErr w:type="spellStart"/>
      <w:r w:rsidRPr="0044184B">
        <w:rPr>
          <w:color w:val="000000"/>
        </w:rPr>
        <w:t>too,new</w:t>
      </w:r>
      <w:proofErr w:type="spellEnd"/>
      <w:r w:rsidRPr="0044184B">
        <w:rPr>
          <w:color w:val="000000"/>
        </w:rPr>
        <w:t xml:space="preserve"> construction technology will be used and for large construction, hence large amount of natural materials will be required which is generally found from nature. </w:t>
      </w:r>
    </w:p>
    <w:p w:rsidR="00071893" w:rsidRPr="0044184B" w:rsidRDefault="00071893" w:rsidP="00071893">
      <w:pPr>
        <w:pStyle w:val="NormalWeb"/>
        <w:shd w:val="clear" w:color="auto" w:fill="FFFFFF"/>
        <w:spacing w:before="0" w:beforeAutospacing="0" w:after="200" w:line="360" w:lineRule="auto"/>
        <w:ind w:firstLine="720"/>
        <w:contextualSpacing/>
        <w:jc w:val="both"/>
        <w:rPr>
          <w:color w:val="000000"/>
        </w:rPr>
      </w:pPr>
      <w:r w:rsidRPr="0044184B">
        <w:rPr>
          <w:color w:val="000000"/>
        </w:rPr>
        <w:t xml:space="preserve">Extraction of natural materials </w:t>
      </w:r>
      <w:proofErr w:type="spellStart"/>
      <w:r w:rsidRPr="0044184B">
        <w:rPr>
          <w:color w:val="000000"/>
        </w:rPr>
        <w:t>fulfills</w:t>
      </w:r>
      <w:proofErr w:type="spellEnd"/>
      <w:r w:rsidRPr="0044184B">
        <w:rPr>
          <w:color w:val="000000"/>
        </w:rPr>
        <w:t xml:space="preserve"> the present requirement of construction, but it degrades the environment in long run, in the form of </w:t>
      </w:r>
      <w:r>
        <w:rPr>
          <w:color w:val="000000"/>
        </w:rPr>
        <w:t xml:space="preserve">air pollution, land pollution, </w:t>
      </w:r>
      <w:r w:rsidRPr="0044184B">
        <w:rPr>
          <w:color w:val="000000"/>
        </w:rPr>
        <w:t>water pollution, and rise in temperature due to climate change.</w:t>
      </w:r>
    </w:p>
    <w:p w:rsidR="00071893" w:rsidRPr="0044184B" w:rsidRDefault="00071893" w:rsidP="00071893">
      <w:pPr>
        <w:pStyle w:val="NormalWeb"/>
        <w:shd w:val="clear" w:color="auto" w:fill="FFFFFF"/>
        <w:spacing w:before="0" w:beforeAutospacing="0" w:after="200" w:line="360" w:lineRule="auto"/>
        <w:ind w:firstLine="720"/>
        <w:contextualSpacing/>
        <w:jc w:val="both"/>
        <w:rPr>
          <w:color w:val="000000"/>
        </w:rPr>
      </w:pPr>
      <w:r w:rsidRPr="0044184B">
        <w:rPr>
          <w:color w:val="000000"/>
        </w:rPr>
        <w:t>We are seeing now a days many old structure are being demolished, and new buildings are constructed. Due to demolition of old structures large amount of construction solid waste are generated.</w:t>
      </w:r>
      <w:r w:rsidR="00B75CC6">
        <w:rPr>
          <w:color w:val="000000"/>
        </w:rPr>
        <w:t xml:space="preserve"> Main Aim of the research are:</w:t>
      </w:r>
    </w:p>
    <w:p w:rsidR="00B75CC6" w:rsidRDefault="00071893" w:rsidP="00B75CC6">
      <w:pPr>
        <w:pStyle w:val="NormalWeb"/>
        <w:numPr>
          <w:ilvl w:val="0"/>
          <w:numId w:val="22"/>
        </w:numPr>
        <w:shd w:val="clear" w:color="auto" w:fill="FFFFFF"/>
        <w:spacing w:before="0" w:beforeAutospacing="0" w:after="200" w:line="360" w:lineRule="auto"/>
        <w:contextualSpacing/>
        <w:jc w:val="both"/>
        <w:rPr>
          <w:color w:val="000000"/>
        </w:rPr>
      </w:pPr>
      <w:r w:rsidRPr="0044184B">
        <w:rPr>
          <w:color w:val="000000"/>
        </w:rPr>
        <w:lastRenderedPageBreak/>
        <w:t xml:space="preserve">In our project we are making an effort, and are trying to replace natural coarse aggregate </w:t>
      </w:r>
      <w:r>
        <w:rPr>
          <w:color w:val="000000"/>
        </w:rPr>
        <w:t xml:space="preserve">partially and fully </w:t>
      </w:r>
      <w:r w:rsidRPr="0044184B">
        <w:rPr>
          <w:color w:val="000000"/>
        </w:rPr>
        <w:t>by demolished waste concrete</w:t>
      </w:r>
      <w:r>
        <w:rPr>
          <w:color w:val="000000"/>
        </w:rPr>
        <w:t xml:space="preserve"> </w:t>
      </w:r>
      <w:r w:rsidRPr="0044184B">
        <w:rPr>
          <w:color w:val="000000"/>
        </w:rPr>
        <w:t>.</w:t>
      </w:r>
    </w:p>
    <w:p w:rsidR="00B75CC6" w:rsidRDefault="00071893" w:rsidP="00B75CC6">
      <w:pPr>
        <w:pStyle w:val="NormalWeb"/>
        <w:numPr>
          <w:ilvl w:val="0"/>
          <w:numId w:val="22"/>
        </w:numPr>
        <w:shd w:val="clear" w:color="auto" w:fill="FFFFFF"/>
        <w:spacing w:before="0" w:beforeAutospacing="0" w:after="200" w:line="360" w:lineRule="auto"/>
        <w:contextualSpacing/>
        <w:jc w:val="both"/>
        <w:rPr>
          <w:color w:val="000000"/>
        </w:rPr>
      </w:pPr>
      <w:r w:rsidRPr="0044184B">
        <w:rPr>
          <w:color w:val="000000"/>
        </w:rPr>
        <w:t xml:space="preserve"> Experiment</w:t>
      </w:r>
      <w:r>
        <w:rPr>
          <w:color w:val="000000"/>
        </w:rPr>
        <w:t xml:space="preserve">s </w:t>
      </w:r>
      <w:r w:rsidRPr="0044184B">
        <w:rPr>
          <w:color w:val="000000"/>
        </w:rPr>
        <w:t>will be done on fresh as well as hardened concrete, and it will be compared with concrete made with fresh quarried natural coarse aggregates</w:t>
      </w:r>
      <w:r>
        <w:rPr>
          <w:color w:val="000000"/>
        </w:rPr>
        <w:t xml:space="preserve"> </w:t>
      </w:r>
      <w:r w:rsidRPr="0044184B">
        <w:rPr>
          <w:color w:val="000000"/>
        </w:rPr>
        <w:t xml:space="preserve"> extracted from earth’s surface.</w:t>
      </w:r>
      <w:r>
        <w:rPr>
          <w:color w:val="000000"/>
        </w:rPr>
        <w:t xml:space="preserve"> </w:t>
      </w:r>
    </w:p>
    <w:p w:rsidR="00071893" w:rsidRDefault="00071893" w:rsidP="00B75CC6">
      <w:pPr>
        <w:pStyle w:val="NormalWeb"/>
        <w:numPr>
          <w:ilvl w:val="0"/>
          <w:numId w:val="22"/>
        </w:numPr>
        <w:shd w:val="clear" w:color="auto" w:fill="FFFFFF"/>
        <w:spacing w:before="0" w:beforeAutospacing="0" w:after="200" w:line="360" w:lineRule="auto"/>
        <w:contextualSpacing/>
        <w:jc w:val="both"/>
        <w:rPr>
          <w:color w:val="000000"/>
        </w:rPr>
      </w:pPr>
      <w:r>
        <w:rPr>
          <w:color w:val="000000"/>
        </w:rPr>
        <w:t xml:space="preserve">Also the previous researcher’s had replaced some percentage of coarse aggregate with demolished waste in this </w:t>
      </w:r>
      <w:proofErr w:type="spellStart"/>
      <w:r>
        <w:rPr>
          <w:color w:val="000000"/>
        </w:rPr>
        <w:t>theis</w:t>
      </w:r>
      <w:proofErr w:type="spellEnd"/>
      <w:r>
        <w:rPr>
          <w:color w:val="000000"/>
        </w:rPr>
        <w:t xml:space="preserve"> coarse aggregate is fully replaced by demolished waste and then it is being tested .</w:t>
      </w:r>
    </w:p>
    <w:p w:rsidR="00A11313" w:rsidRDefault="00071893" w:rsidP="005F7BE0">
      <w:pPr>
        <w:pStyle w:val="NormalWeb"/>
        <w:numPr>
          <w:ilvl w:val="0"/>
          <w:numId w:val="22"/>
        </w:numPr>
        <w:shd w:val="clear" w:color="auto" w:fill="FFFFFF"/>
        <w:spacing w:before="0" w:beforeAutospacing="0" w:after="200" w:line="360" w:lineRule="auto"/>
        <w:contextualSpacing/>
        <w:jc w:val="both"/>
        <w:rPr>
          <w:color w:val="000000"/>
        </w:rPr>
      </w:pPr>
      <w:r w:rsidRPr="00B75CC6">
        <w:rPr>
          <w:color w:val="000000"/>
        </w:rPr>
        <w:t>If the results are found at par with the results as per IS specifications, a recommendation will be made in future to government agencies, that demolished waste coarse aggregate can be a replacement to natural coarse aggregates and can be used for low cost housing projects.</w:t>
      </w:r>
    </w:p>
    <w:p w:rsidR="00A11313" w:rsidRDefault="00A11313" w:rsidP="00A11313">
      <w:pPr>
        <w:pStyle w:val="NormalWeb"/>
        <w:shd w:val="clear" w:color="auto" w:fill="FFFFFF"/>
        <w:spacing w:before="0" w:beforeAutospacing="0" w:after="200" w:line="360" w:lineRule="auto"/>
        <w:contextualSpacing/>
        <w:jc w:val="both"/>
        <w:rPr>
          <w:color w:val="000000"/>
        </w:rPr>
      </w:pPr>
    </w:p>
    <w:p w:rsidR="00A11313" w:rsidRDefault="00A11313" w:rsidP="00A11313">
      <w:pPr>
        <w:pStyle w:val="NormalWeb"/>
        <w:shd w:val="clear" w:color="auto" w:fill="FFFFFF"/>
        <w:spacing w:before="0" w:beforeAutospacing="0" w:after="200" w:line="360" w:lineRule="auto"/>
        <w:contextualSpacing/>
        <w:jc w:val="both"/>
        <w:rPr>
          <w:color w:val="000000"/>
        </w:rPr>
      </w:pPr>
    </w:p>
    <w:p w:rsidR="008372F3" w:rsidRPr="00A11313" w:rsidRDefault="00A11313" w:rsidP="00A11313">
      <w:pPr>
        <w:pStyle w:val="NormalWeb"/>
        <w:shd w:val="clear" w:color="auto" w:fill="FFFFFF"/>
        <w:spacing w:before="0" w:beforeAutospacing="0" w:after="200" w:line="360" w:lineRule="auto"/>
        <w:contextualSpacing/>
        <w:jc w:val="both"/>
        <w:rPr>
          <w:b/>
          <w:bCs/>
          <w:color w:val="000000"/>
          <w:sz w:val="36"/>
          <w:szCs w:val="36"/>
        </w:rPr>
      </w:pPr>
      <w:r w:rsidRPr="00A11313">
        <w:rPr>
          <w:b/>
          <w:bCs/>
          <w:color w:val="000000"/>
          <w:sz w:val="36"/>
          <w:szCs w:val="36"/>
        </w:rPr>
        <w:t>METHODOLOGY</w:t>
      </w:r>
      <w:r w:rsidR="005F7BE0" w:rsidRPr="00A11313">
        <w:rPr>
          <w:b/>
          <w:bCs/>
          <w:sz w:val="36"/>
          <w:szCs w:val="36"/>
        </w:rPr>
        <w:t xml:space="preserve"> </w:t>
      </w:r>
      <w:r w:rsidR="009C05F0" w:rsidRPr="00A11313">
        <w:rPr>
          <w:b/>
          <w:bCs/>
          <w:sz w:val="36"/>
          <w:szCs w:val="36"/>
        </w:rPr>
        <w:br w:type="page"/>
      </w:r>
      <w:r w:rsidR="005F7BE0" w:rsidRPr="00A11313">
        <w:rPr>
          <w:b/>
          <w:bCs/>
          <w:sz w:val="36"/>
          <w:szCs w:val="36"/>
        </w:rPr>
        <w:lastRenderedPageBreak/>
        <w:t xml:space="preserve">                       </w:t>
      </w:r>
    </w:p>
    <w:p w:rsidR="00816541" w:rsidRPr="00A11313" w:rsidRDefault="005F7BE0" w:rsidP="00A11313">
      <w:pPr>
        <w:pStyle w:val="NormalWeb"/>
        <w:shd w:val="clear" w:color="auto" w:fill="FFFFFF"/>
        <w:spacing w:before="0" w:beforeAutospacing="0" w:after="200" w:line="360" w:lineRule="auto"/>
        <w:ind w:left="644"/>
        <w:contextualSpacing/>
        <w:jc w:val="both"/>
        <w:rPr>
          <w:b/>
          <w:bCs/>
          <w:sz w:val="28"/>
          <w:szCs w:val="28"/>
        </w:rPr>
      </w:pPr>
      <w:r w:rsidRPr="008372F3">
        <w:rPr>
          <w:b/>
          <w:bCs/>
          <w:sz w:val="28"/>
          <w:szCs w:val="28"/>
        </w:rPr>
        <w:t xml:space="preserve"> </w:t>
      </w:r>
      <w:r w:rsidR="008372F3">
        <w:rPr>
          <w:b/>
          <w:bCs/>
          <w:sz w:val="28"/>
          <w:szCs w:val="28"/>
        </w:rPr>
        <w:t xml:space="preserve">                   </w:t>
      </w:r>
      <w:r w:rsidR="006C4362" w:rsidRPr="00D01C6B">
        <w:rPr>
          <w:b/>
          <w:noProof/>
        </w:rPr>
        <mc:AlternateContent>
          <mc:Choice Requires="wps">
            <w:drawing>
              <wp:anchor distT="0" distB="0" distL="114300" distR="114300" simplePos="0" relativeHeight="251649536" behindDoc="0" locked="0" layoutInCell="1" allowOverlap="1">
                <wp:simplePos x="0" y="0"/>
                <wp:positionH relativeFrom="margin">
                  <wp:align>right</wp:align>
                </wp:positionH>
                <wp:positionV relativeFrom="paragraph">
                  <wp:posOffset>635</wp:posOffset>
                </wp:positionV>
                <wp:extent cx="5922010" cy="393700"/>
                <wp:effectExtent l="0" t="0" r="2540" b="6350"/>
                <wp:wrapNone/>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010" cy="393700"/>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Partially Replacement Of C</w:t>
                            </w:r>
                            <w:r>
                              <w:rPr>
                                <w:rFonts w:ascii="Times New Roman" w:hAnsi="Times New Roman" w:cs="Times New Roman"/>
                                <w:b/>
                                <w:bCs/>
                                <w:color w:val="000000"/>
                                <w:sz w:val="24"/>
                                <w:szCs w:val="24"/>
                              </w:rPr>
                              <w:t>oarse Aggregate By Demolished Waste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left:0;text-align:left;margin-left:415.1pt;margin-top:.05pt;width:466.3pt;height:31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Partially Replacement Of C</w:t>
                      </w:r>
                      <w:r>
                        <w:rPr>
                          <w:rFonts w:ascii="Times New Roman" w:hAnsi="Times New Roman" w:cs="Times New Roman"/>
                          <w:b/>
                          <w:bCs/>
                          <w:color w:val="000000"/>
                          <w:sz w:val="24"/>
                          <w:szCs w:val="24"/>
                        </w:rPr>
                        <w:t>oarse Aggregate By Demolished Waste</w:t>
                      </w:r>
                    </w:p>
                  </w:txbxContent>
                </v:textbox>
                <w10:wrap anchorx="margin"/>
              </v:rect>
            </w:pict>
          </mc:Fallback>
        </mc:AlternateContent>
      </w:r>
      <w:r w:rsidR="006C4362" w:rsidRPr="00D01C6B">
        <w:rPr>
          <w:noProof/>
        </w:rPr>
        <mc:AlternateContent>
          <mc:Choice Requires="wps">
            <w:drawing>
              <wp:anchor distT="0" distB="0" distL="114300" distR="114300" simplePos="0" relativeHeight="251650560" behindDoc="0" locked="0" layoutInCell="1" allowOverlap="1">
                <wp:simplePos x="0" y="0"/>
                <wp:positionH relativeFrom="column">
                  <wp:posOffset>2891790</wp:posOffset>
                </wp:positionH>
                <wp:positionV relativeFrom="paragraph">
                  <wp:posOffset>191135</wp:posOffset>
                </wp:positionV>
                <wp:extent cx="10795" cy="372110"/>
                <wp:effectExtent l="57150" t="0" r="46355" b="27940"/>
                <wp:wrapNone/>
                <wp:docPr id="28"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E9F6F34" id="_x0000_t32" coordsize="21600,21600" o:spt="32" o:oned="t" path="m,l21600,21600e" filled="f">
                <v:path arrowok="t" fillok="f" o:connecttype="none"/>
                <o:lock v:ext="edit" shapetype="t"/>
              </v:shapetype>
              <v:shape id="Straight Arrow Connector 93" o:spid="_x0000_s1026" type="#_x0000_t32" style="position:absolute;margin-left:227.7pt;margin-top:15.05pt;width:.85pt;height:2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">
                <v:stroke endarrow="block"/>
                <o:lock v:ext="edit" shapetype="f"/>
              </v:shape>
            </w:pict>
          </mc:Fallback>
        </mc:AlternateContent>
      </w:r>
      <w:r w:rsidR="006C4362" w:rsidRPr="00D01C6B">
        <w:rPr>
          <w:b/>
          <w:noProof/>
        </w:rPr>
        <mc:AlternateContent>
          <mc:Choice Requires="wps">
            <w:drawing>
              <wp:anchor distT="0" distB="0" distL="114300" distR="114300" simplePos="0" relativeHeight="251651584" behindDoc="0" locked="0" layoutInCell="1" allowOverlap="1">
                <wp:simplePos x="0" y="0"/>
                <wp:positionH relativeFrom="margin">
                  <wp:posOffset>2162175</wp:posOffset>
                </wp:positionH>
                <wp:positionV relativeFrom="margin">
                  <wp:posOffset>785495</wp:posOffset>
                </wp:positionV>
                <wp:extent cx="1605280" cy="393065"/>
                <wp:effectExtent l="0" t="0" r="0" b="6985"/>
                <wp:wrapSquare wrapText="bothSides"/>
                <wp:docPr id="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Collection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94" o:spid="_x0000_s1027" style="position:absolute;left:0;text-align:left;margin-left:170.25pt;margin-top:61.85pt;width:126.4pt;height:30.9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Collection</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52608" behindDoc="0" locked="0" layoutInCell="1" allowOverlap="1">
                <wp:simplePos x="0" y="0"/>
                <wp:positionH relativeFrom="margin">
                  <wp:posOffset>2909570</wp:posOffset>
                </wp:positionH>
                <wp:positionV relativeFrom="paragraph">
                  <wp:posOffset>224790</wp:posOffset>
                </wp:positionV>
                <wp:extent cx="10795" cy="372110"/>
                <wp:effectExtent l="57150" t="0" r="46355" b="27940"/>
                <wp:wrapNone/>
                <wp:docPr id="26"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1A5F56" id="Straight Arrow Connector 95" o:spid="_x0000_s1026" type="#_x0000_t32" style="position:absolute;margin-left:229.1pt;margin-top:17.7pt;width:.85pt;height:29.3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54656" behindDoc="0" locked="0" layoutInCell="1" allowOverlap="1">
                <wp:simplePos x="0" y="0"/>
                <wp:positionH relativeFrom="margin">
                  <wp:posOffset>2162175</wp:posOffset>
                </wp:positionH>
                <wp:positionV relativeFrom="margin">
                  <wp:posOffset>1543685</wp:posOffset>
                </wp:positionV>
                <wp:extent cx="1605280" cy="393065"/>
                <wp:effectExtent l="0" t="0" r="0" b="6985"/>
                <wp:wrapSquare wrapText="bothSides"/>
                <wp:docPr id="2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Property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2" o:spid="_x0000_s1028" style="position:absolute;left:0;text-align:left;margin-left:170.25pt;margin-top:121.55pt;width:126.4pt;height:30.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Property</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53632" behindDoc="0" locked="0" layoutInCell="1" allowOverlap="1">
                <wp:simplePos x="0" y="0"/>
                <wp:positionH relativeFrom="margin">
                  <wp:posOffset>2917825</wp:posOffset>
                </wp:positionH>
                <wp:positionV relativeFrom="paragraph">
                  <wp:posOffset>4445</wp:posOffset>
                </wp:positionV>
                <wp:extent cx="10160" cy="372110"/>
                <wp:effectExtent l="57150" t="0" r="46990" b="27940"/>
                <wp:wrapNone/>
                <wp:docPr id="2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ED697D9" id="Straight Arrow Connector 99" o:spid="_x0000_s1026" type="#_x0000_t32" style="position:absolute;margin-left:229.75pt;margin-top:.35pt;width:.8pt;height:29.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posOffset>2401570</wp:posOffset>
                </wp:positionV>
                <wp:extent cx="2817495" cy="424815"/>
                <wp:effectExtent l="0" t="0" r="1905" b="0"/>
                <wp:wrapSquare wrapText="bothSides"/>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7495" cy="42481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Experimental Procedure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4" o:spid="_x0000_s1029" style="position:absolute;left:0;text-align:left;margin-left:0;margin-top:189.1pt;width:221.85pt;height:33.4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Material Experimental Procedure</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56704" behindDoc="0" locked="0" layoutInCell="1" allowOverlap="1">
                <wp:simplePos x="0" y="0"/>
                <wp:positionH relativeFrom="margin">
                  <wp:posOffset>2941955</wp:posOffset>
                </wp:positionH>
                <wp:positionV relativeFrom="paragraph">
                  <wp:posOffset>193675</wp:posOffset>
                </wp:positionV>
                <wp:extent cx="10160" cy="372110"/>
                <wp:effectExtent l="57150" t="0" r="46990" b="27940"/>
                <wp:wrapNone/>
                <wp:docPr id="22"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119005" id="Straight Arrow Connector 105" o:spid="_x0000_s1026" type="#_x0000_t32" style="position:absolute;margin-left:231.65pt;margin-top:15.25pt;width:.8pt;height:29.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57728" behindDoc="0" locked="0" layoutInCell="1" allowOverlap="1">
                <wp:simplePos x="0" y="0"/>
                <wp:positionH relativeFrom="margin">
                  <wp:posOffset>2162175</wp:posOffset>
                </wp:positionH>
                <wp:positionV relativeFrom="margin">
                  <wp:posOffset>3253740</wp:posOffset>
                </wp:positionV>
                <wp:extent cx="1605280" cy="393065"/>
                <wp:effectExtent l="0" t="0" r="0" b="6985"/>
                <wp:wrapSquare wrapText="bothSides"/>
                <wp:docPr id="2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Mix Design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07" o:spid="_x0000_s1030" style="position:absolute;left:0;text-align:left;margin-left:170.25pt;margin-top:256.2pt;width:126.4pt;height:30.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Mix Design</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262255</wp:posOffset>
                </wp:positionV>
                <wp:extent cx="10160" cy="372110"/>
                <wp:effectExtent l="57150" t="0" r="46990" b="27940"/>
                <wp:wrapNone/>
                <wp:docPr id="2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4AEC77" id="Straight Arrow Connector 114" o:spid="_x0000_s1026" type="#_x0000_t32" style="position:absolute;margin-left:0;margin-top:20.65pt;width:.8pt;height:29.3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59776" behindDoc="0" locked="0" layoutInCell="1" allowOverlap="1">
                <wp:simplePos x="0" y="0"/>
                <wp:positionH relativeFrom="margin">
                  <wp:posOffset>2162175</wp:posOffset>
                </wp:positionH>
                <wp:positionV relativeFrom="margin">
                  <wp:posOffset>4057650</wp:posOffset>
                </wp:positionV>
                <wp:extent cx="1605280" cy="393065"/>
                <wp:effectExtent l="0" t="0" r="0" b="6985"/>
                <wp:wrapSquare wrapText="bothSides"/>
                <wp:docPr id="1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Test Procedure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5" o:spid="_x0000_s1031" style="position:absolute;left:0;text-align:left;margin-left:170.25pt;margin-top:319.5pt;width:126.4pt;height:30.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Test Procedure</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60800" behindDoc="0" locked="0" layoutInCell="1" allowOverlap="1">
                <wp:simplePos x="0" y="0"/>
                <wp:positionH relativeFrom="margin">
                  <wp:posOffset>2963545</wp:posOffset>
                </wp:positionH>
                <wp:positionV relativeFrom="paragraph">
                  <wp:posOffset>30480</wp:posOffset>
                </wp:positionV>
                <wp:extent cx="10160" cy="372110"/>
                <wp:effectExtent l="57150" t="0" r="46990" b="27940"/>
                <wp:wrapNone/>
                <wp:docPr id="18"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E6F591" id="Straight Arrow Connector 116" o:spid="_x0000_s1026" type="#_x0000_t32" style="position:absolute;margin-left:233.35pt;margin-top:2.4pt;width:.8pt;height:29.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margin">
                  <wp:posOffset>4883785</wp:posOffset>
                </wp:positionV>
                <wp:extent cx="1605280" cy="393065"/>
                <wp:effectExtent l="0" t="0" r="0" b="6985"/>
                <wp:wrapSquare wrapText="bothSides"/>
                <wp:docPr id="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Result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7" o:spid="_x0000_s1032" style="position:absolute;left:0;text-align:left;margin-left:0;margin-top:384.55pt;width:126.4pt;height:30.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Result</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62848" behindDoc="0" locked="0" layoutInCell="1" allowOverlap="1">
                <wp:simplePos x="0" y="0"/>
                <wp:positionH relativeFrom="margin">
                  <wp:posOffset>2980055</wp:posOffset>
                </wp:positionH>
                <wp:positionV relativeFrom="paragraph">
                  <wp:posOffset>173355</wp:posOffset>
                </wp:positionV>
                <wp:extent cx="10160" cy="372110"/>
                <wp:effectExtent l="57150" t="0" r="46990" b="27940"/>
                <wp:wrapNone/>
                <wp:docPr id="16"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15791A" id="Straight Arrow Connector 119" o:spid="_x0000_s1026" type="#_x0000_t32" style="position:absolute;margin-left:234.65pt;margin-top:13.65pt;width:.8pt;height:29.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63872" behindDoc="0" locked="0" layoutInCell="1" allowOverlap="1">
                <wp:simplePos x="0" y="0"/>
                <wp:positionH relativeFrom="margin">
                  <wp:posOffset>2162175</wp:posOffset>
                </wp:positionH>
                <wp:positionV relativeFrom="margin">
                  <wp:posOffset>5737225</wp:posOffset>
                </wp:positionV>
                <wp:extent cx="1605280" cy="393065"/>
                <wp:effectExtent l="0" t="0" r="0" b="6985"/>
                <wp:wrapSquare wrapText="bothSides"/>
                <wp:docPr id="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Conclusion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0" o:spid="_x0000_s1033" style="position:absolute;left:0;text-align:left;margin-left:170.25pt;margin-top:451.75pt;width:126.4pt;height:30.9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Conclusion</w:t>
                      </w:r>
                    </w:p>
                  </w:txbxContent>
                </v:textbox>
                <w10:wrap type="square" anchorx="margin" anchory="margin"/>
              </v:rect>
            </w:pict>
          </mc:Fallback>
        </mc:AlternateContent>
      </w:r>
      <w:r w:rsidR="006C4362" w:rsidRPr="00D01C6B">
        <w:rPr>
          <w:noProof/>
        </w:rPr>
        <mc:AlternateContent>
          <mc:Choice Requires="wps">
            <w:drawing>
              <wp:anchor distT="0" distB="0" distL="114300" distR="114300" simplePos="0" relativeHeight="251664896" behindDoc="0" locked="0" layoutInCell="1" allowOverlap="1">
                <wp:simplePos x="0" y="0"/>
                <wp:positionH relativeFrom="margin">
                  <wp:posOffset>2973070</wp:posOffset>
                </wp:positionH>
                <wp:positionV relativeFrom="paragraph">
                  <wp:posOffset>294005</wp:posOffset>
                </wp:positionV>
                <wp:extent cx="10160" cy="372110"/>
                <wp:effectExtent l="57150" t="0" r="46990" b="27940"/>
                <wp:wrapNone/>
                <wp:docPr id="14"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6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E81C99" id="Straight Arrow Connector 121" o:spid="_x0000_s1026" type="#_x0000_t32" style="position:absolute;margin-left:234.1pt;margin-top:23.15pt;width:.8pt;height:29.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">
                <v:stroke endarrow="block"/>
                <o:lock v:ext="edit" shapetype="f"/>
                <w10:wrap anchorx="margin"/>
              </v:shape>
            </w:pict>
          </mc:Fallback>
        </mc:AlternateContent>
      </w:r>
      <w:r w:rsidR="006C4362" w:rsidRPr="00D01C6B">
        <w:rPr>
          <w:b/>
          <w:noProof/>
        </w:rPr>
        <mc:AlternateContent>
          <mc:Choice Requires="wps">
            <w:drawing>
              <wp:anchor distT="0" distB="0" distL="114300" distR="114300" simplePos="0" relativeHeight="251665920" behindDoc="0" locked="0" layoutInCell="1" allowOverlap="1">
                <wp:simplePos x="0" y="0"/>
                <wp:positionH relativeFrom="margin">
                  <wp:posOffset>2172970</wp:posOffset>
                </wp:positionH>
                <wp:positionV relativeFrom="margin">
                  <wp:posOffset>6555740</wp:posOffset>
                </wp:positionV>
                <wp:extent cx="1605280" cy="393065"/>
                <wp:effectExtent l="0" t="0" r="0" b="6985"/>
                <wp:wrapSquare wrapText="bothSides"/>
                <wp:docPr id="1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93065"/>
                        </a:xfrm>
                        <a:prstGeom prst="rect">
                          <a:avLst/>
                        </a:prstGeom>
                        <a:noFill/>
                        <a:ln w="1905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Reference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2" o:spid="_x0000_s1034" style="position:absolute;left:0;text-align:left;margin-left:171.1pt;margin-top:516.2pt;width:126.4pt;height:30.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" filled="f" strokecolor="#243f60" strokeweight="1.5pt">
                <v:path arrowok="t"/>
                <v:textbox>
                  <w:txbxContent>
                    <w:p w:rsidR="00D63DA6" w:rsidRPr="00F9282A" w:rsidRDefault="00D63DA6" w:rsidP="00D63DA6">
                      <w:pPr>
                        <w:spacing w:after="0" w:line="240" w:lineRule="auto"/>
                        <w:jc w:val="center"/>
                        <w:rPr>
                          <w:rFonts w:ascii="Times New Roman" w:hAnsi="Times New Roman" w:cs="Times New Roman"/>
                          <w:b/>
                          <w:bCs/>
                          <w:color w:val="000000"/>
                          <w:sz w:val="24"/>
                          <w:szCs w:val="24"/>
                        </w:rPr>
                      </w:pPr>
                      <w:r w:rsidRPr="00F9282A">
                        <w:rPr>
                          <w:rFonts w:ascii="Times New Roman" w:hAnsi="Times New Roman" w:cs="Times New Roman"/>
                          <w:b/>
                          <w:bCs/>
                          <w:color w:val="000000"/>
                          <w:sz w:val="24"/>
                          <w:szCs w:val="24"/>
                        </w:rPr>
                        <w:t>Reference</w:t>
                      </w:r>
                    </w:p>
                  </w:txbxContent>
                </v:textbox>
                <w10:wrap type="square" anchorx="margin" anchory="margin"/>
              </v:rect>
            </w:pict>
          </mc:Fallback>
        </mc:AlternateContent>
      </w:r>
    </w:p>
    <w:p w:rsidR="00816541" w:rsidRDefault="00816541" w:rsidP="00816541">
      <w:pPr>
        <w:rPr>
          <w:rFonts w:ascii="Times New Roman" w:hAnsi="Times New Roman" w:cs="Times New Roman"/>
          <w:b/>
          <w:color w:val="393939"/>
          <w:sz w:val="36"/>
          <w:szCs w:val="36"/>
        </w:rPr>
      </w:pPr>
    </w:p>
    <w:p w:rsidR="00333B42" w:rsidRPr="00801378" w:rsidRDefault="00816541" w:rsidP="00333B42">
      <w:pPr>
        <w:rPr>
          <w:rFonts w:ascii="Times New Roman" w:hAnsi="Times New Roman" w:cs="Times New Roman"/>
          <w:b/>
          <w:color w:val="393939"/>
          <w:sz w:val="36"/>
          <w:szCs w:val="36"/>
        </w:rPr>
      </w:pPr>
      <w:r>
        <w:rPr>
          <w:rFonts w:ascii="Times New Roman" w:hAnsi="Times New Roman" w:cs="Times New Roman"/>
          <w:b/>
          <w:color w:val="393939"/>
          <w:sz w:val="36"/>
          <w:szCs w:val="36"/>
        </w:rPr>
        <w:br w:type="page"/>
      </w:r>
      <w:r w:rsidR="00333B42">
        <w:rPr>
          <w:rFonts w:ascii="Times New Roman" w:hAnsi="Times New Roman" w:cs="Times New Roman"/>
          <w:b/>
          <w:color w:val="393939"/>
          <w:sz w:val="36"/>
          <w:szCs w:val="36"/>
        </w:rPr>
        <w:lastRenderedPageBreak/>
        <w:t xml:space="preserve">4.1 </w:t>
      </w:r>
      <w:r w:rsidR="00333B42" w:rsidRPr="00801378">
        <w:rPr>
          <w:rFonts w:ascii="Times New Roman" w:hAnsi="Times New Roman" w:cs="Times New Roman"/>
          <w:b/>
          <w:color w:val="393939"/>
          <w:sz w:val="36"/>
          <w:szCs w:val="36"/>
        </w:rPr>
        <w:t>Result and Discussion</w:t>
      </w:r>
    </w:p>
    <w:p w:rsidR="00333B42" w:rsidRDefault="00333B42" w:rsidP="00333B42">
      <w:pPr>
        <w:autoSpaceDE w:val="0"/>
        <w:autoSpaceDN w:val="0"/>
        <w:adjustRightInd w:val="0"/>
        <w:spacing w:after="240" w:line="360" w:lineRule="auto"/>
        <w:contextualSpacing/>
        <w:jc w:val="both"/>
        <w:rPr>
          <w:rFonts w:ascii="Times New Roman" w:hAnsi="Times New Roman"/>
          <w:sz w:val="24"/>
          <w:szCs w:val="24"/>
        </w:rPr>
      </w:pPr>
      <w:r>
        <w:rPr>
          <w:rFonts w:ascii="Times New Roman" w:hAnsi="Times New Roman"/>
          <w:sz w:val="24"/>
          <w:szCs w:val="24"/>
        </w:rPr>
        <w:t xml:space="preserve"> Concrete mixes were made, </w:t>
      </w:r>
      <w:r w:rsidRPr="0072393F">
        <w:rPr>
          <w:rFonts w:ascii="Times New Roman" w:hAnsi="Times New Roman"/>
          <w:sz w:val="24"/>
          <w:szCs w:val="24"/>
        </w:rPr>
        <w:t>NAC and RAC were produced using natural sand as fine aggregate.</w:t>
      </w:r>
      <w:r>
        <w:rPr>
          <w:rFonts w:ascii="Times New Roman" w:hAnsi="Times New Roman"/>
          <w:sz w:val="24"/>
          <w:szCs w:val="24"/>
        </w:rPr>
        <w:t xml:space="preserve"> </w:t>
      </w:r>
      <w:r w:rsidRPr="0072393F">
        <w:rPr>
          <w:rFonts w:ascii="Times New Roman" w:hAnsi="Times New Roman"/>
          <w:sz w:val="24"/>
          <w:szCs w:val="24"/>
        </w:rPr>
        <w:t>NAC mixes were used fully Natural Aggregate as coarse aggregate in concrete mix. Meanwhile</w:t>
      </w:r>
      <w:r>
        <w:rPr>
          <w:rFonts w:ascii="Times New Roman" w:hAnsi="Times New Roman"/>
          <w:sz w:val="24"/>
          <w:szCs w:val="24"/>
        </w:rPr>
        <w:t xml:space="preserve"> </w:t>
      </w:r>
      <w:r w:rsidRPr="0072393F">
        <w:rPr>
          <w:rFonts w:ascii="Times New Roman" w:hAnsi="Times New Roman"/>
          <w:sz w:val="24"/>
          <w:szCs w:val="24"/>
        </w:rPr>
        <w:t xml:space="preserve">RAC mixes were used </w:t>
      </w:r>
      <w:r>
        <w:rPr>
          <w:rFonts w:ascii="Times New Roman" w:hAnsi="Times New Roman"/>
          <w:sz w:val="24"/>
          <w:szCs w:val="24"/>
        </w:rPr>
        <w:t xml:space="preserve">demolished waste concrete aggregate </w:t>
      </w:r>
      <w:r w:rsidRPr="0072393F">
        <w:rPr>
          <w:rFonts w:ascii="Times New Roman" w:hAnsi="Times New Roman"/>
          <w:sz w:val="24"/>
          <w:szCs w:val="24"/>
        </w:rPr>
        <w:t>as partially or fully replacement of Natural Aggregate as</w:t>
      </w:r>
      <w:r>
        <w:rPr>
          <w:rFonts w:ascii="Times New Roman" w:hAnsi="Times New Roman"/>
          <w:sz w:val="24"/>
          <w:szCs w:val="24"/>
        </w:rPr>
        <w:t xml:space="preserve"> </w:t>
      </w:r>
      <w:r w:rsidRPr="0072393F">
        <w:rPr>
          <w:rFonts w:ascii="Times New Roman" w:hAnsi="Times New Roman"/>
          <w:sz w:val="24"/>
          <w:szCs w:val="24"/>
        </w:rPr>
        <w:t xml:space="preserve">coarse aggregate. These mixes were designed according to </w:t>
      </w:r>
      <w:r w:rsidRPr="0000747D">
        <w:rPr>
          <w:rFonts w:ascii="Times New Roman" w:hAnsi="Times New Roman"/>
          <w:sz w:val="24"/>
          <w:szCs w:val="24"/>
        </w:rPr>
        <w:t>concrete mix design</w:t>
      </w:r>
      <w:r>
        <w:rPr>
          <w:rFonts w:ascii="Times New Roman" w:hAnsi="Times New Roman"/>
          <w:sz w:val="24"/>
          <w:szCs w:val="24"/>
        </w:rPr>
        <w:t xml:space="preserve">. </w:t>
      </w:r>
      <w:r w:rsidRPr="0072393F">
        <w:rPr>
          <w:rFonts w:ascii="Times New Roman" w:hAnsi="Times New Roman"/>
          <w:sz w:val="24"/>
          <w:szCs w:val="24"/>
        </w:rPr>
        <w:t>The concrete mixtures</w:t>
      </w:r>
      <w:r>
        <w:rPr>
          <w:rFonts w:ascii="Times New Roman" w:hAnsi="Times New Roman"/>
          <w:sz w:val="24"/>
          <w:szCs w:val="24"/>
        </w:rPr>
        <w:t xml:space="preserve"> </w:t>
      </w:r>
      <w:r w:rsidRPr="0072393F">
        <w:rPr>
          <w:rFonts w:ascii="Times New Roman" w:hAnsi="Times New Roman"/>
          <w:sz w:val="24"/>
          <w:szCs w:val="24"/>
        </w:rPr>
        <w:t>were p</w:t>
      </w:r>
      <w:r>
        <w:rPr>
          <w:rFonts w:ascii="Times New Roman" w:hAnsi="Times New Roman"/>
          <w:sz w:val="24"/>
          <w:szCs w:val="24"/>
        </w:rPr>
        <w:t>repared with a water-cement (w/c</w:t>
      </w:r>
      <w:r w:rsidRPr="0072393F">
        <w:rPr>
          <w:rFonts w:ascii="Times New Roman" w:hAnsi="Times New Roman"/>
          <w:sz w:val="24"/>
          <w:szCs w:val="24"/>
        </w:rPr>
        <w:t>) ratio</w:t>
      </w:r>
      <w:r w:rsidR="00003F13">
        <w:rPr>
          <w:rFonts w:ascii="Times New Roman" w:hAnsi="Times New Roman"/>
          <w:sz w:val="24"/>
          <w:szCs w:val="24"/>
        </w:rPr>
        <w:t>s 0.4,</w:t>
      </w:r>
      <w:r w:rsidRPr="0072393F">
        <w:rPr>
          <w:rFonts w:ascii="Times New Roman" w:hAnsi="Times New Roman"/>
          <w:sz w:val="24"/>
          <w:szCs w:val="24"/>
        </w:rPr>
        <w:t xml:space="preserve"> 0.4</w:t>
      </w:r>
      <w:r>
        <w:rPr>
          <w:rFonts w:ascii="Times New Roman" w:hAnsi="Times New Roman"/>
          <w:sz w:val="24"/>
          <w:szCs w:val="24"/>
        </w:rPr>
        <w:t>5</w:t>
      </w:r>
      <w:r w:rsidRPr="0072393F">
        <w:rPr>
          <w:rFonts w:ascii="Times New Roman" w:hAnsi="Times New Roman"/>
          <w:sz w:val="24"/>
          <w:szCs w:val="24"/>
        </w:rPr>
        <w:t>, 0.</w:t>
      </w:r>
      <w:r>
        <w:rPr>
          <w:rFonts w:ascii="Times New Roman" w:hAnsi="Times New Roman"/>
          <w:sz w:val="24"/>
          <w:szCs w:val="24"/>
        </w:rPr>
        <w:t>50. The slump target is between 70</w:t>
      </w:r>
      <w:r w:rsidRPr="0072393F">
        <w:rPr>
          <w:rFonts w:ascii="Times New Roman" w:hAnsi="Times New Roman"/>
          <w:sz w:val="24"/>
          <w:szCs w:val="24"/>
        </w:rPr>
        <w:t>mm</w:t>
      </w:r>
      <w:r>
        <w:rPr>
          <w:rFonts w:ascii="Times New Roman" w:hAnsi="Times New Roman"/>
          <w:sz w:val="24"/>
          <w:szCs w:val="24"/>
        </w:rPr>
        <w:t xml:space="preserve"> to 190</w:t>
      </w:r>
      <w:r w:rsidRPr="0072393F">
        <w:rPr>
          <w:rFonts w:ascii="Times New Roman" w:hAnsi="Times New Roman"/>
          <w:sz w:val="24"/>
          <w:szCs w:val="24"/>
        </w:rPr>
        <w:t>mm for NAC and RAC mixes. The</w:t>
      </w:r>
      <w:r w:rsidR="00003F13">
        <w:rPr>
          <w:rFonts w:ascii="Times New Roman" w:hAnsi="Times New Roman"/>
          <w:sz w:val="24"/>
          <w:szCs w:val="24"/>
        </w:rPr>
        <w:t xml:space="preserve"> </w:t>
      </w:r>
      <w:r w:rsidRPr="0072393F">
        <w:rPr>
          <w:rFonts w:ascii="Times New Roman" w:hAnsi="Times New Roman"/>
          <w:sz w:val="24"/>
          <w:szCs w:val="24"/>
        </w:rPr>
        <w:t xml:space="preserve">combination in concrete mixes </w:t>
      </w:r>
      <w:r>
        <w:rPr>
          <w:rFonts w:ascii="Times New Roman" w:hAnsi="Times New Roman"/>
          <w:sz w:val="24"/>
          <w:szCs w:val="24"/>
        </w:rPr>
        <w:t>after this will be called as RA00,</w:t>
      </w:r>
      <w:r w:rsidR="00003F13">
        <w:rPr>
          <w:rFonts w:ascii="Times New Roman" w:hAnsi="Times New Roman"/>
          <w:sz w:val="24"/>
          <w:szCs w:val="24"/>
        </w:rPr>
        <w:t xml:space="preserve"> RA10, RA20, RA30, RA50</w:t>
      </w:r>
      <w:r>
        <w:rPr>
          <w:rFonts w:ascii="Times New Roman" w:hAnsi="Times New Roman"/>
          <w:sz w:val="24"/>
          <w:szCs w:val="24"/>
        </w:rPr>
        <w:t xml:space="preserve"> </w:t>
      </w:r>
      <w:r w:rsidRPr="0072393F">
        <w:rPr>
          <w:rFonts w:ascii="Times New Roman" w:hAnsi="Times New Roman"/>
          <w:sz w:val="24"/>
          <w:szCs w:val="24"/>
        </w:rPr>
        <w:t xml:space="preserve">and RA100.Table </w:t>
      </w:r>
      <w:r w:rsidR="00AE141B">
        <w:rPr>
          <w:rFonts w:ascii="Times New Roman" w:hAnsi="Times New Roman"/>
          <w:sz w:val="24"/>
          <w:szCs w:val="24"/>
        </w:rPr>
        <w:t>below</w:t>
      </w:r>
      <w:r w:rsidRPr="0072393F">
        <w:rPr>
          <w:rFonts w:ascii="Times New Roman" w:hAnsi="Times New Roman"/>
          <w:sz w:val="24"/>
          <w:szCs w:val="24"/>
        </w:rPr>
        <w:t xml:space="preserve"> showed the details of concrete mixes.</w:t>
      </w:r>
    </w:p>
    <w:p w:rsidR="00333B42" w:rsidRDefault="00333B42" w:rsidP="00333B42">
      <w:pPr>
        <w:autoSpaceDE w:val="0"/>
        <w:autoSpaceDN w:val="0"/>
        <w:adjustRightInd w:val="0"/>
        <w:spacing w:after="0" w:line="240" w:lineRule="auto"/>
        <w:jc w:val="both"/>
        <w:rPr>
          <w:rFonts w:ascii="Times New Roman" w:hAnsi="Times New Roman"/>
          <w:sz w:val="24"/>
          <w:szCs w:val="24"/>
        </w:rPr>
      </w:pPr>
    </w:p>
    <w:p w:rsidR="00333B42" w:rsidRDefault="005D14F6" w:rsidP="00333B42">
      <w:pPr>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Table 21</w:t>
      </w:r>
      <w:r w:rsidR="00333B42" w:rsidRPr="00927E6A">
        <w:rPr>
          <w:rFonts w:ascii="Times New Roman" w:hAnsi="Times New Roman"/>
          <w:b/>
          <w:iCs/>
          <w:sz w:val="24"/>
          <w:szCs w:val="24"/>
        </w:rPr>
        <w:t xml:space="preserve"> Series Of Mix Proportion Of Natural Aggregates And Recycled Aggregates</w:t>
      </w:r>
    </w:p>
    <w:p w:rsidR="00AE141B" w:rsidRDefault="00AE141B" w:rsidP="00333B42">
      <w:pPr>
        <w:autoSpaceDE w:val="0"/>
        <w:autoSpaceDN w:val="0"/>
        <w:adjustRightInd w:val="0"/>
        <w:spacing w:after="0" w:line="240" w:lineRule="auto"/>
        <w:jc w:val="center"/>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21"/>
        <w:gridCol w:w="3122"/>
      </w:tblGrid>
      <w:tr w:rsidR="00AE141B" w:rsidRPr="005F73A6" w:rsidTr="005F73A6">
        <w:trPr>
          <w:trHeight w:val="526"/>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r w:rsidRPr="005F73A6">
              <w:rPr>
                <w:rFonts w:ascii="Times New Roman" w:hAnsi="Times New Roman" w:cs="Times New Roman"/>
                <w:b/>
                <w:sz w:val="24"/>
                <w:szCs w:val="24"/>
              </w:rPr>
              <w:t>Series</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r w:rsidRPr="005F73A6">
              <w:rPr>
                <w:rFonts w:ascii="Times New Roman" w:hAnsi="Times New Roman" w:cs="Times New Roman"/>
                <w:b/>
                <w:sz w:val="24"/>
                <w:szCs w:val="24"/>
              </w:rPr>
              <w:t>Natural Aggregate (%)</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b/>
                <w:sz w:val="24"/>
                <w:szCs w:val="24"/>
              </w:rPr>
            </w:pPr>
            <w:r w:rsidRPr="005F73A6">
              <w:rPr>
                <w:rFonts w:ascii="Times New Roman" w:hAnsi="Times New Roman" w:cs="Times New Roman"/>
                <w:b/>
                <w:sz w:val="24"/>
                <w:szCs w:val="24"/>
              </w:rPr>
              <w:t>Recycled Aggregate (%)</w:t>
            </w:r>
          </w:p>
        </w:tc>
      </w:tr>
      <w:tr w:rsidR="00AE141B" w:rsidRPr="005F73A6" w:rsidTr="005F73A6">
        <w:trPr>
          <w:trHeight w:val="78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RA00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100</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00</w:t>
            </w:r>
          </w:p>
        </w:tc>
      </w:tr>
      <w:tr w:rsidR="00AE141B" w:rsidRPr="005F73A6" w:rsidTr="005F73A6">
        <w:trPr>
          <w:trHeight w:val="77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RA10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90</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10</w:t>
            </w:r>
          </w:p>
        </w:tc>
      </w:tr>
      <w:tr w:rsidR="00AE141B" w:rsidRPr="005F73A6" w:rsidTr="005F73A6">
        <w:trPr>
          <w:trHeight w:val="78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RA20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80</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20</w:t>
            </w:r>
          </w:p>
        </w:tc>
      </w:tr>
      <w:tr w:rsidR="00AE141B" w:rsidRPr="005F73A6" w:rsidTr="005F73A6">
        <w:trPr>
          <w:trHeight w:val="78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RA30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70</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30</w:t>
            </w:r>
          </w:p>
        </w:tc>
      </w:tr>
      <w:tr w:rsidR="00AE141B" w:rsidRPr="005F73A6" w:rsidTr="005F73A6">
        <w:trPr>
          <w:trHeight w:val="78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RA50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50</w:t>
            </w: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50</w:t>
            </w:r>
          </w:p>
        </w:tc>
      </w:tr>
      <w:tr w:rsidR="00AE141B" w:rsidRPr="005F73A6" w:rsidTr="005F73A6">
        <w:trPr>
          <w:trHeight w:val="778"/>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RA100</w:t>
            </w: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p>
          <w:p w:rsidR="00AE141B" w:rsidRPr="005F73A6" w:rsidRDefault="00AE141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00</w:t>
            </w:r>
          </w:p>
        </w:tc>
        <w:tc>
          <w:tcPr>
            <w:tcW w:w="3180" w:type="dxa"/>
          </w:tcPr>
          <w:p w:rsidR="00AE141B" w:rsidRPr="005F73A6" w:rsidRDefault="00AE141B" w:rsidP="005F73A6">
            <w:pPr>
              <w:tabs>
                <w:tab w:val="left" w:pos="968"/>
              </w:tabs>
              <w:autoSpaceDE w:val="0"/>
              <w:autoSpaceDN w:val="0"/>
              <w:adjustRightInd w:val="0"/>
              <w:spacing w:after="0" w:line="240" w:lineRule="auto"/>
              <w:rPr>
                <w:rFonts w:ascii="Times New Roman" w:hAnsi="Times New Roman" w:cs="Times New Roman"/>
                <w:sz w:val="24"/>
                <w:szCs w:val="24"/>
              </w:rPr>
            </w:pPr>
            <w:r w:rsidRPr="005F73A6">
              <w:rPr>
                <w:rFonts w:ascii="Times New Roman" w:hAnsi="Times New Roman" w:cs="Times New Roman"/>
                <w:sz w:val="24"/>
                <w:szCs w:val="24"/>
              </w:rPr>
              <w:tab/>
            </w:r>
          </w:p>
          <w:p w:rsidR="00AE141B" w:rsidRPr="005F73A6" w:rsidRDefault="00AE141B" w:rsidP="005F73A6">
            <w:pPr>
              <w:tabs>
                <w:tab w:val="left" w:pos="1221"/>
                <w:tab w:val="center" w:pos="1488"/>
              </w:tabs>
              <w:autoSpaceDE w:val="0"/>
              <w:autoSpaceDN w:val="0"/>
              <w:adjustRightInd w:val="0"/>
              <w:spacing w:after="0" w:line="240" w:lineRule="auto"/>
              <w:rPr>
                <w:rFonts w:ascii="Times New Roman" w:hAnsi="Times New Roman" w:cs="Times New Roman"/>
                <w:sz w:val="24"/>
                <w:szCs w:val="24"/>
              </w:rPr>
            </w:pPr>
            <w:r w:rsidRPr="005F73A6">
              <w:rPr>
                <w:rFonts w:ascii="Times New Roman" w:hAnsi="Times New Roman" w:cs="Times New Roman"/>
                <w:sz w:val="24"/>
                <w:szCs w:val="24"/>
              </w:rPr>
              <w:tab/>
            </w:r>
            <w:r w:rsidRPr="005F73A6">
              <w:rPr>
                <w:rFonts w:ascii="Times New Roman" w:hAnsi="Times New Roman" w:cs="Times New Roman"/>
                <w:sz w:val="24"/>
                <w:szCs w:val="24"/>
              </w:rPr>
              <w:tab/>
              <w:t>100</w:t>
            </w:r>
          </w:p>
        </w:tc>
      </w:tr>
      <w:tr w:rsidR="00AE141B" w:rsidRPr="005F73A6" w:rsidTr="005F73A6">
        <w:trPr>
          <w:trHeight w:val="274"/>
        </w:trPr>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iCs/>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iCs/>
                <w:sz w:val="24"/>
                <w:szCs w:val="24"/>
              </w:rPr>
            </w:pPr>
          </w:p>
        </w:tc>
        <w:tc>
          <w:tcPr>
            <w:tcW w:w="3180" w:type="dxa"/>
          </w:tcPr>
          <w:p w:rsidR="00AE141B" w:rsidRPr="005F73A6" w:rsidRDefault="00AE141B" w:rsidP="005F73A6">
            <w:pPr>
              <w:autoSpaceDE w:val="0"/>
              <w:autoSpaceDN w:val="0"/>
              <w:adjustRightInd w:val="0"/>
              <w:spacing w:after="0" w:line="240" w:lineRule="auto"/>
              <w:jc w:val="center"/>
              <w:rPr>
                <w:rFonts w:ascii="Times New Roman" w:hAnsi="Times New Roman" w:cs="Times New Roman"/>
                <w:b/>
                <w:iCs/>
                <w:sz w:val="24"/>
                <w:szCs w:val="24"/>
              </w:rPr>
            </w:pPr>
          </w:p>
        </w:tc>
      </w:tr>
    </w:tbl>
    <w:p w:rsidR="00AE141B" w:rsidRDefault="00AE141B" w:rsidP="00333B42">
      <w:pPr>
        <w:autoSpaceDE w:val="0"/>
        <w:autoSpaceDN w:val="0"/>
        <w:adjustRightInd w:val="0"/>
        <w:spacing w:after="0" w:line="240" w:lineRule="auto"/>
        <w:jc w:val="center"/>
        <w:rPr>
          <w:rFonts w:ascii="Times New Roman" w:hAnsi="Times New Roman"/>
          <w:b/>
          <w:iCs/>
          <w:sz w:val="24"/>
          <w:szCs w:val="24"/>
        </w:rPr>
      </w:pPr>
    </w:p>
    <w:p w:rsidR="00DA0139" w:rsidRDefault="00DA0139" w:rsidP="00DA0139">
      <w:pPr>
        <w:autoSpaceDE w:val="0"/>
        <w:autoSpaceDN w:val="0"/>
        <w:adjustRightInd w:val="0"/>
        <w:spacing w:after="0" w:line="240" w:lineRule="auto"/>
        <w:rPr>
          <w:rFonts w:ascii="Times New Roman" w:hAnsi="Times New Roman"/>
          <w:b/>
          <w:bCs/>
          <w:sz w:val="28"/>
          <w:szCs w:val="28"/>
        </w:rPr>
      </w:pPr>
      <w:r w:rsidRPr="006B1EAA">
        <w:rPr>
          <w:rFonts w:ascii="Times New Roman" w:hAnsi="Times New Roman"/>
          <w:b/>
          <w:bCs/>
          <w:sz w:val="28"/>
          <w:szCs w:val="28"/>
        </w:rPr>
        <w:t>Testing of Concrete</w:t>
      </w:r>
    </w:p>
    <w:p w:rsidR="00DA0139" w:rsidRPr="006B1EAA" w:rsidRDefault="00DA0139" w:rsidP="00DA0139">
      <w:pPr>
        <w:autoSpaceDE w:val="0"/>
        <w:autoSpaceDN w:val="0"/>
        <w:adjustRightInd w:val="0"/>
        <w:spacing w:after="0" w:line="240" w:lineRule="auto"/>
        <w:rPr>
          <w:rFonts w:ascii="Times New Roman" w:hAnsi="Times New Roman"/>
          <w:b/>
          <w:bCs/>
          <w:sz w:val="28"/>
          <w:szCs w:val="28"/>
        </w:rPr>
      </w:pPr>
    </w:p>
    <w:p w:rsidR="00DA0139" w:rsidRPr="00927E6A" w:rsidRDefault="00DA0139" w:rsidP="00DA0139">
      <w:pPr>
        <w:autoSpaceDE w:val="0"/>
        <w:autoSpaceDN w:val="0"/>
        <w:adjustRightInd w:val="0"/>
        <w:spacing w:after="0" w:line="240" w:lineRule="auto"/>
        <w:rPr>
          <w:rFonts w:ascii="Times New Roman" w:hAnsi="Times New Roman"/>
          <w:b/>
          <w:iCs/>
          <w:sz w:val="24"/>
          <w:szCs w:val="24"/>
        </w:rPr>
      </w:pPr>
      <w:r>
        <w:rPr>
          <w:rFonts w:ascii="Times New Roman" w:hAnsi="Times New Roman"/>
          <w:sz w:val="24"/>
          <w:szCs w:val="24"/>
        </w:rPr>
        <w:lastRenderedPageBreak/>
        <w:t>Slump and compressive test was</w:t>
      </w:r>
      <w:r w:rsidRPr="00357569">
        <w:rPr>
          <w:rFonts w:ascii="Times New Roman" w:hAnsi="Times New Roman"/>
          <w:sz w:val="24"/>
          <w:szCs w:val="24"/>
        </w:rPr>
        <w:t xml:space="preserve"> conducted to determine concrete's workability and compression</w:t>
      </w:r>
      <w:r>
        <w:rPr>
          <w:rFonts w:ascii="Times New Roman" w:hAnsi="Times New Roman"/>
          <w:sz w:val="24"/>
          <w:szCs w:val="24"/>
        </w:rPr>
        <w:t xml:space="preserve"> </w:t>
      </w:r>
      <w:r w:rsidRPr="00357569">
        <w:rPr>
          <w:rFonts w:ascii="Times New Roman" w:hAnsi="Times New Roman"/>
          <w:sz w:val="24"/>
          <w:szCs w:val="24"/>
        </w:rPr>
        <w:t xml:space="preserve">strength. </w:t>
      </w:r>
      <w:r>
        <w:rPr>
          <w:rFonts w:ascii="Times New Roman" w:hAnsi="Times New Roman"/>
          <w:sz w:val="24"/>
          <w:szCs w:val="24"/>
        </w:rPr>
        <w:t xml:space="preserve">Three cubes of </w:t>
      </w:r>
      <w:r w:rsidRPr="00D770D5">
        <w:rPr>
          <w:rFonts w:ascii="Times New Roman" w:hAnsi="Times New Roman"/>
          <w:sz w:val="24"/>
          <w:szCs w:val="24"/>
        </w:rPr>
        <w:t>150mm x 150mm x 150mm</w:t>
      </w:r>
      <w:r>
        <w:rPr>
          <w:rFonts w:ascii="Times New Roman" w:hAnsi="Times New Roman"/>
          <w:sz w:val="24"/>
          <w:szCs w:val="24"/>
        </w:rPr>
        <w:t xml:space="preserve"> </w:t>
      </w:r>
      <w:r w:rsidRPr="00357569">
        <w:rPr>
          <w:rFonts w:ascii="Times New Roman" w:hAnsi="Times New Roman"/>
          <w:sz w:val="24"/>
          <w:szCs w:val="24"/>
        </w:rPr>
        <w:t>were tested at 7, 14 and 28 days</w:t>
      </w:r>
    </w:p>
    <w:p w:rsidR="008D06E7" w:rsidRPr="00C610EB" w:rsidRDefault="008D06E7" w:rsidP="007040D9">
      <w:pPr>
        <w:pStyle w:val="NormalWeb"/>
        <w:shd w:val="clear" w:color="auto" w:fill="FFFFFF"/>
        <w:spacing w:before="0" w:beforeAutospacing="0" w:after="240" w:line="360" w:lineRule="auto"/>
        <w:contextualSpacing/>
        <w:jc w:val="both"/>
        <w:rPr>
          <w:color w:val="555555"/>
        </w:rPr>
      </w:pPr>
    </w:p>
    <w:p w:rsidR="000171E0" w:rsidRPr="00875EB9" w:rsidRDefault="007040D9" w:rsidP="000171E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8"/>
          <w:szCs w:val="28"/>
        </w:rPr>
        <w:br w:type="page"/>
      </w:r>
      <w:r w:rsidR="000171E0">
        <w:rPr>
          <w:rFonts w:ascii="Times New Roman" w:hAnsi="Times New Roman" w:cs="Times New Roman"/>
          <w:b/>
          <w:bCs/>
          <w:sz w:val="24"/>
          <w:szCs w:val="24"/>
        </w:rPr>
        <w:lastRenderedPageBreak/>
        <w:t>4.1.1</w:t>
      </w:r>
      <w:r w:rsidR="000171E0" w:rsidRPr="00875EB9">
        <w:rPr>
          <w:rFonts w:ascii="Times New Roman" w:hAnsi="Times New Roman" w:cs="Times New Roman"/>
          <w:b/>
          <w:bCs/>
          <w:sz w:val="24"/>
          <w:szCs w:val="24"/>
        </w:rPr>
        <w:t xml:space="preserve"> Slump Test Result</w:t>
      </w:r>
    </w:p>
    <w:p w:rsidR="000171E0" w:rsidRDefault="000171E0" w:rsidP="000171E0">
      <w:pPr>
        <w:autoSpaceDE w:val="0"/>
        <w:autoSpaceDN w:val="0"/>
        <w:adjustRightInd w:val="0"/>
        <w:spacing w:after="0" w:line="240" w:lineRule="auto"/>
        <w:jc w:val="both"/>
        <w:rPr>
          <w:rFonts w:ascii="Times New Roman" w:hAnsi="Times New Roman" w:cs="Times New Roman"/>
          <w:b/>
          <w:bCs/>
          <w:sz w:val="21"/>
          <w:szCs w:val="21"/>
        </w:rPr>
      </w:pPr>
    </w:p>
    <w:p w:rsidR="000171E0" w:rsidRDefault="000171E0" w:rsidP="000171E0">
      <w:pPr>
        <w:autoSpaceDE w:val="0"/>
        <w:autoSpaceDN w:val="0"/>
        <w:adjustRightInd w:val="0"/>
        <w:spacing w:after="240" w:line="360" w:lineRule="auto"/>
        <w:contextualSpacing/>
        <w:jc w:val="both"/>
        <w:rPr>
          <w:rFonts w:ascii="Times New Roman" w:hAnsi="Times New Roman" w:cs="Times New Roman"/>
          <w:sz w:val="24"/>
          <w:szCs w:val="24"/>
        </w:rPr>
      </w:pPr>
      <w:r w:rsidRPr="00651AB4">
        <w:rPr>
          <w:rFonts w:ascii="Times New Roman" w:hAnsi="Times New Roman" w:cs="Times New Roman"/>
          <w:sz w:val="24"/>
          <w:szCs w:val="24"/>
        </w:rPr>
        <w:t>The slump re</w:t>
      </w:r>
      <w:r w:rsidR="001247E3">
        <w:rPr>
          <w:rFonts w:ascii="Times New Roman" w:hAnsi="Times New Roman" w:cs="Times New Roman"/>
          <w:sz w:val="24"/>
          <w:szCs w:val="24"/>
        </w:rPr>
        <w:t>sults are presented in Table below</w:t>
      </w:r>
      <w:r w:rsidRPr="00651AB4">
        <w:rPr>
          <w:rFonts w:ascii="Times New Roman" w:hAnsi="Times New Roman" w:cs="Times New Roman"/>
          <w:sz w:val="24"/>
          <w:szCs w:val="24"/>
        </w:rPr>
        <w:t xml:space="preserve">. </w:t>
      </w:r>
      <w:r w:rsidR="001247E3">
        <w:rPr>
          <w:rFonts w:ascii="Times New Roman" w:hAnsi="Times New Roman" w:cs="Times New Roman"/>
          <w:sz w:val="24"/>
          <w:szCs w:val="24"/>
        </w:rPr>
        <w:t xml:space="preserve">It can be observed </w:t>
      </w:r>
      <w:r w:rsidRPr="00651AB4">
        <w:rPr>
          <w:rFonts w:ascii="Times New Roman" w:hAnsi="Times New Roman" w:cs="Times New Roman"/>
          <w:sz w:val="24"/>
          <w:szCs w:val="24"/>
        </w:rPr>
        <w:t xml:space="preserve"> that concrete mixes at 0.4 had a lower slump compared to 0.</w:t>
      </w:r>
      <w:r>
        <w:rPr>
          <w:rFonts w:ascii="Times New Roman" w:hAnsi="Times New Roman" w:cs="Times New Roman"/>
          <w:sz w:val="24"/>
          <w:szCs w:val="24"/>
        </w:rPr>
        <w:t>45 and 0.50</w:t>
      </w:r>
      <w:r w:rsidRPr="00651AB4">
        <w:rPr>
          <w:rFonts w:ascii="Times New Roman" w:hAnsi="Times New Roman" w:cs="Times New Roman"/>
          <w:sz w:val="24"/>
          <w:szCs w:val="24"/>
        </w:rPr>
        <w:t xml:space="preserve"> concrete mixes. On the other hand, when replacement of RA is increased in concrete mixes, the slump of concrete mixes is decreased. It was expected because recycled aggregate is high in water absorption. </w:t>
      </w:r>
    </w:p>
    <w:p w:rsidR="000171E0" w:rsidRDefault="005D14F6" w:rsidP="000171E0">
      <w:pPr>
        <w:jc w:val="center"/>
        <w:rPr>
          <w:rFonts w:ascii="Times New Roman" w:hAnsi="Times New Roman" w:cs="Times New Roman"/>
          <w:b/>
          <w:iCs/>
          <w:sz w:val="24"/>
          <w:szCs w:val="24"/>
        </w:rPr>
      </w:pPr>
      <w:r>
        <w:rPr>
          <w:rFonts w:ascii="Times New Roman" w:hAnsi="Times New Roman" w:cs="Times New Roman"/>
          <w:b/>
          <w:iCs/>
          <w:sz w:val="24"/>
          <w:szCs w:val="24"/>
        </w:rPr>
        <w:t>Table 22</w:t>
      </w:r>
      <w:r w:rsidR="000171E0" w:rsidRPr="00D42811">
        <w:rPr>
          <w:rFonts w:ascii="Times New Roman" w:hAnsi="Times New Roman" w:cs="Times New Roman"/>
          <w:b/>
          <w:iCs/>
          <w:sz w:val="24"/>
          <w:szCs w:val="24"/>
        </w:rPr>
        <w:t xml:space="preserve"> Slump For</w:t>
      </w:r>
      <w:r w:rsidR="001247E3">
        <w:rPr>
          <w:rFonts w:ascii="Times New Roman" w:hAnsi="Times New Roman" w:cs="Times New Roman"/>
          <w:b/>
          <w:iCs/>
          <w:sz w:val="24"/>
          <w:szCs w:val="24"/>
        </w:rPr>
        <w:t xml:space="preserve"> </w:t>
      </w:r>
      <w:r w:rsidR="000171E0" w:rsidRPr="00D42811">
        <w:rPr>
          <w:rFonts w:ascii="Times New Roman" w:hAnsi="Times New Roman" w:cs="Times New Roman"/>
          <w:b/>
          <w:iCs/>
          <w:sz w:val="24"/>
          <w:szCs w:val="24"/>
        </w:rPr>
        <w:t>Different W/C Ratio Concrete Mixes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3"/>
        <w:gridCol w:w="3117"/>
      </w:tblGrid>
      <w:tr w:rsidR="001247E3" w:rsidRPr="005F73A6" w:rsidTr="005F73A6">
        <w:tc>
          <w:tcPr>
            <w:tcW w:w="3192" w:type="dxa"/>
          </w:tcPr>
          <w:p w:rsidR="001247E3" w:rsidRPr="005F73A6" w:rsidRDefault="001247E3" w:rsidP="005F73A6">
            <w:pPr>
              <w:autoSpaceDE w:val="0"/>
              <w:autoSpaceDN w:val="0"/>
              <w:adjustRightInd w:val="0"/>
              <w:spacing w:after="0" w:line="240" w:lineRule="auto"/>
              <w:jc w:val="center"/>
              <w:rPr>
                <w:rFonts w:ascii="Times New Roman" w:hAnsi="Times New Roman" w:cs="Times New Roman"/>
                <w:sz w:val="24"/>
                <w:szCs w:val="24"/>
              </w:rPr>
            </w:pP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sz w:val="24"/>
                <w:szCs w:val="24"/>
              </w:rPr>
              <w:t>Series</w:t>
            </w:r>
          </w:p>
        </w:tc>
        <w:tc>
          <w:tcPr>
            <w:tcW w:w="3192" w:type="dxa"/>
          </w:tcPr>
          <w:p w:rsidR="001247E3" w:rsidRPr="005F73A6" w:rsidRDefault="001247E3" w:rsidP="005F73A6">
            <w:pPr>
              <w:autoSpaceDE w:val="0"/>
              <w:autoSpaceDN w:val="0"/>
              <w:adjustRightInd w:val="0"/>
              <w:spacing w:after="0" w:line="240" w:lineRule="auto"/>
              <w:jc w:val="center"/>
              <w:rPr>
                <w:rFonts w:ascii="Times New Roman" w:hAnsi="Times New Roman" w:cs="Times New Roman"/>
                <w:sz w:val="24"/>
                <w:szCs w:val="24"/>
              </w:rPr>
            </w:pPr>
          </w:p>
          <w:p w:rsidR="001247E3" w:rsidRPr="005F73A6" w:rsidRDefault="001247E3"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W/C Ratio</w:t>
            </w: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p>
        </w:tc>
        <w:tc>
          <w:tcPr>
            <w:tcW w:w="3192" w:type="dxa"/>
          </w:tcPr>
          <w:p w:rsidR="001247E3" w:rsidRPr="005F73A6" w:rsidRDefault="001247E3" w:rsidP="005F73A6">
            <w:pPr>
              <w:autoSpaceDE w:val="0"/>
              <w:autoSpaceDN w:val="0"/>
              <w:adjustRightInd w:val="0"/>
              <w:spacing w:after="0" w:line="240" w:lineRule="auto"/>
              <w:jc w:val="center"/>
              <w:rPr>
                <w:rFonts w:ascii="Times New Roman" w:hAnsi="Times New Roman" w:cs="Times New Roman"/>
                <w:sz w:val="24"/>
                <w:szCs w:val="24"/>
              </w:rPr>
            </w:pP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sz w:val="24"/>
                <w:szCs w:val="24"/>
              </w:rPr>
              <w:t>Slump (mm)</w:t>
            </w:r>
          </w:p>
        </w:tc>
      </w:tr>
      <w:tr w:rsidR="001247E3" w:rsidRPr="005F73A6" w:rsidTr="005F73A6">
        <w:tc>
          <w:tcPr>
            <w:tcW w:w="3192" w:type="dxa"/>
          </w:tcPr>
          <w:p w:rsidR="001247E3" w:rsidRPr="005F73A6" w:rsidRDefault="001247E3" w:rsidP="005F73A6">
            <w:pPr>
              <w:tabs>
                <w:tab w:val="left" w:pos="313"/>
                <w:tab w:val="center" w:pos="621"/>
              </w:tabs>
              <w:autoSpaceDE w:val="0"/>
              <w:autoSpaceDN w:val="0"/>
              <w:adjustRightInd w:val="0"/>
              <w:spacing w:after="0"/>
              <w:jc w:val="center"/>
              <w:rPr>
                <w:rFonts w:ascii="Times New Roman" w:hAnsi="Times New Roman" w:cs="Times New Roman"/>
                <w:sz w:val="24"/>
                <w:szCs w:val="24"/>
              </w:rPr>
            </w:pPr>
          </w:p>
          <w:p w:rsidR="001247E3" w:rsidRPr="005F73A6" w:rsidRDefault="001247E3" w:rsidP="005F73A6">
            <w:pPr>
              <w:tabs>
                <w:tab w:val="left" w:pos="313"/>
                <w:tab w:val="center" w:pos="621"/>
              </w:tabs>
              <w:autoSpaceDE w:val="0"/>
              <w:autoSpaceDN w:val="0"/>
              <w:adjustRightInd w:val="0"/>
              <w:spacing w:after="0"/>
              <w:jc w:val="center"/>
              <w:rPr>
                <w:rFonts w:ascii="Times New Roman" w:hAnsi="Times New Roman" w:cs="Times New Roman"/>
                <w:sz w:val="24"/>
                <w:szCs w:val="24"/>
              </w:rPr>
            </w:pPr>
            <w:r w:rsidRPr="005F73A6">
              <w:rPr>
                <w:rFonts w:ascii="Times New Roman" w:hAnsi="Times New Roman" w:cs="Times New Roman"/>
                <w:sz w:val="24"/>
                <w:szCs w:val="24"/>
              </w:rPr>
              <w:t>RA00</w:t>
            </w:r>
          </w:p>
        </w:tc>
        <w:tc>
          <w:tcPr>
            <w:tcW w:w="3192" w:type="dxa"/>
          </w:tcPr>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p>
        </w:tc>
        <w:tc>
          <w:tcPr>
            <w:tcW w:w="3192" w:type="dxa"/>
          </w:tcPr>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128</w:t>
            </w:r>
          </w:p>
          <w:p w:rsidR="001247E3" w:rsidRPr="005F73A6" w:rsidRDefault="001247E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130</w:t>
            </w:r>
          </w:p>
          <w:p w:rsidR="001247E3" w:rsidRPr="005F73A6" w:rsidRDefault="00564090" w:rsidP="005F73A6">
            <w:pPr>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160</w:t>
            </w:r>
          </w:p>
        </w:tc>
      </w:tr>
      <w:tr w:rsidR="001247E3" w:rsidRPr="005F73A6" w:rsidTr="005F73A6">
        <w:tc>
          <w:tcPr>
            <w:tcW w:w="3192" w:type="dxa"/>
          </w:tcPr>
          <w:p w:rsidR="001247E3" w:rsidRPr="005F73A6" w:rsidRDefault="001247E3" w:rsidP="005F73A6">
            <w:pPr>
              <w:jc w:val="center"/>
              <w:rPr>
                <w:rFonts w:ascii="Times New Roman" w:hAnsi="Times New Roman" w:cs="Times New Roman"/>
                <w:bCs/>
                <w:sz w:val="24"/>
                <w:szCs w:val="24"/>
              </w:rPr>
            </w:pPr>
            <w:r w:rsidRPr="005F73A6">
              <w:rPr>
                <w:rFonts w:ascii="Times New Roman" w:hAnsi="Times New Roman" w:cs="Times New Roman"/>
                <w:bCs/>
                <w:sz w:val="24"/>
                <w:szCs w:val="24"/>
              </w:rPr>
              <w:t>RA10</w:t>
            </w: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1247E3" w:rsidRPr="005F73A6" w:rsidRDefault="001247E3" w:rsidP="005F73A6">
            <w:pPr>
              <w:jc w:val="center"/>
              <w:rPr>
                <w:rFonts w:ascii="Times New Roman" w:hAnsi="Times New Roman" w:cs="Times New Roman"/>
                <w:b/>
                <w:sz w:val="24"/>
                <w:szCs w:val="24"/>
              </w:rPr>
            </w:pPr>
          </w:p>
        </w:tc>
        <w:tc>
          <w:tcPr>
            <w:tcW w:w="3192" w:type="dxa"/>
          </w:tcPr>
          <w:p w:rsidR="00201713"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120</w:t>
            </w:r>
          </w:p>
          <w:p w:rsidR="00201713"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127</w:t>
            </w:r>
          </w:p>
          <w:p w:rsidR="001247E3" w:rsidRPr="005F73A6" w:rsidRDefault="00201713" w:rsidP="005F73A6">
            <w:pPr>
              <w:jc w:val="center"/>
              <w:rPr>
                <w:rFonts w:ascii="Times New Roman" w:hAnsi="Times New Roman" w:cs="Times New Roman"/>
                <w:b/>
                <w:sz w:val="24"/>
                <w:szCs w:val="24"/>
              </w:rPr>
            </w:pPr>
            <w:r w:rsidRPr="005F73A6">
              <w:rPr>
                <w:rFonts w:ascii="Times New Roman" w:hAnsi="Times New Roman" w:cs="Times New Roman"/>
                <w:iCs/>
                <w:sz w:val="24"/>
                <w:szCs w:val="24"/>
              </w:rPr>
              <w:t>168</w:t>
            </w:r>
          </w:p>
        </w:tc>
      </w:tr>
      <w:tr w:rsidR="001247E3" w:rsidRPr="005F73A6" w:rsidTr="005F73A6">
        <w:tc>
          <w:tcPr>
            <w:tcW w:w="3192" w:type="dxa"/>
          </w:tcPr>
          <w:p w:rsidR="001247E3" w:rsidRPr="005F73A6" w:rsidRDefault="001247E3" w:rsidP="005F73A6">
            <w:pPr>
              <w:jc w:val="center"/>
              <w:rPr>
                <w:rFonts w:ascii="Times New Roman" w:hAnsi="Times New Roman" w:cs="Times New Roman"/>
                <w:bCs/>
                <w:sz w:val="24"/>
                <w:szCs w:val="24"/>
              </w:rPr>
            </w:pPr>
            <w:r w:rsidRPr="005F73A6">
              <w:rPr>
                <w:rFonts w:ascii="Times New Roman" w:hAnsi="Times New Roman" w:cs="Times New Roman"/>
                <w:bCs/>
                <w:sz w:val="24"/>
                <w:szCs w:val="24"/>
              </w:rPr>
              <w:t>RA20</w:t>
            </w: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1247E3" w:rsidRPr="005F73A6" w:rsidRDefault="001247E3" w:rsidP="005F73A6">
            <w:pPr>
              <w:jc w:val="center"/>
              <w:rPr>
                <w:rFonts w:ascii="Times New Roman" w:hAnsi="Times New Roman" w:cs="Times New Roman"/>
                <w:b/>
                <w:sz w:val="24"/>
                <w:szCs w:val="24"/>
              </w:rPr>
            </w:pPr>
          </w:p>
        </w:tc>
        <w:tc>
          <w:tcPr>
            <w:tcW w:w="3192" w:type="dxa"/>
          </w:tcPr>
          <w:p w:rsidR="009E4428"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117</w:t>
            </w:r>
          </w:p>
          <w:p w:rsidR="009E4428"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125</w:t>
            </w:r>
          </w:p>
          <w:p w:rsidR="001247E3" w:rsidRPr="005F73A6" w:rsidRDefault="009E4428" w:rsidP="005F73A6">
            <w:pPr>
              <w:jc w:val="center"/>
              <w:rPr>
                <w:rFonts w:ascii="Times New Roman" w:hAnsi="Times New Roman" w:cs="Times New Roman"/>
                <w:b/>
                <w:sz w:val="24"/>
                <w:szCs w:val="24"/>
              </w:rPr>
            </w:pPr>
            <w:r w:rsidRPr="005F73A6">
              <w:rPr>
                <w:rFonts w:ascii="Times New Roman" w:hAnsi="Times New Roman" w:cs="Times New Roman"/>
                <w:iCs/>
                <w:sz w:val="24"/>
                <w:szCs w:val="24"/>
              </w:rPr>
              <w:t>1</w:t>
            </w:r>
            <w:r w:rsidR="00201713" w:rsidRPr="005F73A6">
              <w:rPr>
                <w:rFonts w:ascii="Times New Roman" w:hAnsi="Times New Roman" w:cs="Times New Roman"/>
                <w:iCs/>
                <w:sz w:val="24"/>
                <w:szCs w:val="24"/>
              </w:rPr>
              <w:t>67</w:t>
            </w:r>
          </w:p>
        </w:tc>
      </w:tr>
      <w:tr w:rsidR="001247E3" w:rsidRPr="005F73A6" w:rsidTr="005F73A6">
        <w:tc>
          <w:tcPr>
            <w:tcW w:w="3192" w:type="dxa"/>
          </w:tcPr>
          <w:p w:rsidR="001247E3" w:rsidRPr="005F73A6" w:rsidRDefault="001247E3" w:rsidP="005F73A6">
            <w:pPr>
              <w:jc w:val="center"/>
              <w:rPr>
                <w:rFonts w:ascii="Times New Roman" w:hAnsi="Times New Roman" w:cs="Times New Roman"/>
                <w:bCs/>
                <w:sz w:val="24"/>
                <w:szCs w:val="24"/>
              </w:rPr>
            </w:pPr>
            <w:r w:rsidRPr="005F73A6">
              <w:rPr>
                <w:rFonts w:ascii="Times New Roman" w:hAnsi="Times New Roman" w:cs="Times New Roman"/>
                <w:bCs/>
                <w:sz w:val="24"/>
                <w:szCs w:val="24"/>
              </w:rPr>
              <w:t>RA30</w:t>
            </w: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1247E3" w:rsidRPr="005F73A6" w:rsidRDefault="001247E3" w:rsidP="005F73A6">
            <w:pPr>
              <w:jc w:val="center"/>
              <w:rPr>
                <w:rFonts w:ascii="Times New Roman" w:hAnsi="Times New Roman" w:cs="Times New Roman"/>
                <w:b/>
                <w:sz w:val="24"/>
                <w:szCs w:val="24"/>
              </w:rPr>
            </w:pPr>
          </w:p>
        </w:tc>
        <w:tc>
          <w:tcPr>
            <w:tcW w:w="3192" w:type="dxa"/>
          </w:tcPr>
          <w:p w:rsidR="009E4428"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100</w:t>
            </w:r>
          </w:p>
          <w:p w:rsidR="009E4428" w:rsidRPr="005F73A6" w:rsidRDefault="00201713"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115</w:t>
            </w:r>
          </w:p>
          <w:p w:rsidR="001247E3" w:rsidRPr="005F73A6" w:rsidRDefault="009E4428" w:rsidP="005F73A6">
            <w:pPr>
              <w:jc w:val="center"/>
              <w:rPr>
                <w:rFonts w:ascii="Times New Roman" w:hAnsi="Times New Roman" w:cs="Times New Roman"/>
                <w:b/>
                <w:sz w:val="24"/>
                <w:szCs w:val="24"/>
              </w:rPr>
            </w:pPr>
            <w:r w:rsidRPr="005F73A6">
              <w:rPr>
                <w:rFonts w:ascii="Times New Roman" w:hAnsi="Times New Roman" w:cs="Times New Roman"/>
                <w:iCs/>
                <w:sz w:val="24"/>
                <w:szCs w:val="24"/>
              </w:rPr>
              <w:t>165</w:t>
            </w:r>
          </w:p>
        </w:tc>
      </w:tr>
      <w:tr w:rsidR="009E4428" w:rsidRPr="005F73A6" w:rsidTr="005F73A6">
        <w:tc>
          <w:tcPr>
            <w:tcW w:w="3192" w:type="dxa"/>
          </w:tcPr>
          <w:p w:rsidR="009E4428" w:rsidRPr="005F73A6" w:rsidRDefault="009E4428" w:rsidP="005F73A6">
            <w:pPr>
              <w:autoSpaceDE w:val="0"/>
              <w:autoSpaceDN w:val="0"/>
              <w:adjustRightInd w:val="0"/>
              <w:spacing w:after="0"/>
              <w:jc w:val="center"/>
              <w:rPr>
                <w:rFonts w:ascii="Times New Roman" w:hAnsi="Times New Roman" w:cs="Times New Roman"/>
                <w:iCs/>
                <w:sz w:val="24"/>
                <w:szCs w:val="24"/>
              </w:rPr>
            </w:pPr>
          </w:p>
          <w:p w:rsidR="009E4428" w:rsidRPr="005F73A6" w:rsidRDefault="009E4428" w:rsidP="005F73A6">
            <w:pPr>
              <w:autoSpaceDE w:val="0"/>
              <w:autoSpaceDN w:val="0"/>
              <w:adjustRightInd w:val="0"/>
              <w:spacing w:after="0"/>
              <w:jc w:val="center"/>
              <w:rPr>
                <w:rFonts w:ascii="Times New Roman" w:hAnsi="Times New Roman" w:cs="Times New Roman"/>
                <w:iCs/>
                <w:sz w:val="24"/>
                <w:szCs w:val="24"/>
              </w:rPr>
            </w:pPr>
            <w:r w:rsidRPr="005F73A6">
              <w:rPr>
                <w:rFonts w:ascii="Times New Roman" w:hAnsi="Times New Roman" w:cs="Times New Roman"/>
                <w:iCs/>
                <w:sz w:val="24"/>
                <w:szCs w:val="24"/>
              </w:rPr>
              <w:t>RA50</w:t>
            </w: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80</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85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163</w:t>
            </w:r>
          </w:p>
        </w:tc>
      </w:tr>
      <w:tr w:rsidR="00A33368" w:rsidRPr="005F73A6" w:rsidTr="005F73A6">
        <w:tc>
          <w:tcPr>
            <w:tcW w:w="3192" w:type="dxa"/>
          </w:tcPr>
          <w:p w:rsidR="00A33368" w:rsidRPr="005F73A6" w:rsidRDefault="00A33368" w:rsidP="005F73A6">
            <w:pPr>
              <w:autoSpaceDE w:val="0"/>
              <w:autoSpaceDN w:val="0"/>
              <w:adjustRightInd w:val="0"/>
              <w:spacing w:after="0"/>
              <w:jc w:val="center"/>
              <w:rPr>
                <w:rFonts w:ascii="Times New Roman" w:hAnsi="Times New Roman" w:cs="Times New Roman"/>
                <w:iCs/>
                <w:sz w:val="24"/>
                <w:szCs w:val="24"/>
              </w:rPr>
            </w:pPr>
          </w:p>
        </w:tc>
        <w:tc>
          <w:tcPr>
            <w:tcW w:w="3192" w:type="dxa"/>
          </w:tcPr>
          <w:p w:rsidR="00A33368" w:rsidRPr="005F73A6" w:rsidRDefault="00A33368" w:rsidP="005F73A6">
            <w:pPr>
              <w:autoSpaceDE w:val="0"/>
              <w:autoSpaceDN w:val="0"/>
              <w:adjustRightInd w:val="0"/>
              <w:spacing w:after="0" w:line="240" w:lineRule="auto"/>
              <w:jc w:val="center"/>
              <w:rPr>
                <w:rFonts w:ascii="Times New Roman" w:hAnsi="Times New Roman" w:cs="Times New Roman"/>
                <w:iCs/>
                <w:sz w:val="24"/>
                <w:szCs w:val="24"/>
              </w:rPr>
            </w:pPr>
          </w:p>
        </w:tc>
        <w:tc>
          <w:tcPr>
            <w:tcW w:w="3192" w:type="dxa"/>
          </w:tcPr>
          <w:p w:rsidR="00A33368" w:rsidRPr="005F73A6" w:rsidRDefault="00A33368" w:rsidP="005F73A6">
            <w:pPr>
              <w:autoSpaceDE w:val="0"/>
              <w:autoSpaceDN w:val="0"/>
              <w:adjustRightInd w:val="0"/>
              <w:spacing w:after="0" w:line="240" w:lineRule="auto"/>
              <w:jc w:val="center"/>
              <w:rPr>
                <w:rFonts w:ascii="Times New Roman" w:hAnsi="Times New Roman" w:cs="Times New Roman"/>
                <w:iCs/>
                <w:sz w:val="24"/>
                <w:szCs w:val="24"/>
              </w:rPr>
            </w:pPr>
          </w:p>
        </w:tc>
      </w:tr>
      <w:tr w:rsidR="009E4428" w:rsidRPr="005F73A6" w:rsidTr="005F73A6">
        <w:tc>
          <w:tcPr>
            <w:tcW w:w="3192" w:type="dxa"/>
          </w:tcPr>
          <w:p w:rsidR="009E4428" w:rsidRPr="005F73A6" w:rsidRDefault="009E4428" w:rsidP="005F73A6">
            <w:pPr>
              <w:autoSpaceDE w:val="0"/>
              <w:autoSpaceDN w:val="0"/>
              <w:adjustRightInd w:val="0"/>
              <w:spacing w:after="0"/>
              <w:jc w:val="center"/>
              <w:rPr>
                <w:rFonts w:ascii="Times New Roman" w:hAnsi="Times New Roman" w:cs="Times New Roman"/>
                <w:iCs/>
                <w:sz w:val="24"/>
                <w:szCs w:val="24"/>
              </w:rPr>
            </w:pPr>
          </w:p>
          <w:p w:rsidR="009E4428" w:rsidRPr="005F73A6" w:rsidRDefault="009E4428" w:rsidP="005F73A6">
            <w:pPr>
              <w:autoSpaceDE w:val="0"/>
              <w:autoSpaceDN w:val="0"/>
              <w:adjustRightInd w:val="0"/>
              <w:spacing w:after="0"/>
              <w:jc w:val="center"/>
              <w:rPr>
                <w:rFonts w:ascii="Times New Roman" w:hAnsi="Times New Roman" w:cs="Times New Roman"/>
                <w:iCs/>
                <w:sz w:val="24"/>
                <w:szCs w:val="24"/>
              </w:rPr>
            </w:pPr>
            <w:r w:rsidRPr="005F73A6">
              <w:rPr>
                <w:rFonts w:ascii="Times New Roman" w:hAnsi="Times New Roman" w:cs="Times New Roman"/>
                <w:iCs/>
                <w:sz w:val="24"/>
                <w:szCs w:val="24"/>
              </w:rPr>
              <w:t>RA100</w:t>
            </w: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0.50</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p>
        </w:tc>
        <w:tc>
          <w:tcPr>
            <w:tcW w:w="3192" w:type="dxa"/>
          </w:tcPr>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40</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45</w:t>
            </w:r>
          </w:p>
          <w:p w:rsidR="009E4428" w:rsidRPr="005F73A6" w:rsidRDefault="009E4428" w:rsidP="005F73A6">
            <w:pPr>
              <w:autoSpaceDE w:val="0"/>
              <w:autoSpaceDN w:val="0"/>
              <w:adjustRightInd w:val="0"/>
              <w:spacing w:after="0" w:line="240" w:lineRule="auto"/>
              <w:jc w:val="center"/>
              <w:rPr>
                <w:rFonts w:ascii="Times New Roman" w:hAnsi="Times New Roman" w:cs="Times New Roman"/>
                <w:iCs/>
                <w:sz w:val="24"/>
                <w:szCs w:val="24"/>
              </w:rPr>
            </w:pPr>
            <w:r w:rsidRPr="005F73A6">
              <w:rPr>
                <w:rFonts w:ascii="Times New Roman" w:hAnsi="Times New Roman" w:cs="Times New Roman"/>
                <w:iCs/>
                <w:sz w:val="24"/>
                <w:szCs w:val="24"/>
              </w:rPr>
              <w:t>150</w:t>
            </w:r>
          </w:p>
        </w:tc>
      </w:tr>
    </w:tbl>
    <w:p w:rsidR="00D67CFD" w:rsidRDefault="00D67CFD" w:rsidP="00D67CFD">
      <w:pPr>
        <w:spacing w:after="0"/>
        <w:rPr>
          <w:rFonts w:ascii="Times New Roman" w:hAnsi="Times New Roman" w:cs="Times New Roman"/>
          <w:b/>
          <w:sz w:val="28"/>
          <w:szCs w:val="28"/>
        </w:rPr>
      </w:pPr>
    </w:p>
    <w:p w:rsidR="00A33368" w:rsidRPr="00D67CFD" w:rsidRDefault="00A33368" w:rsidP="00D67CFD">
      <w:pPr>
        <w:spacing w:after="0"/>
        <w:rPr>
          <w:rFonts w:ascii="Times New Roman" w:hAnsi="Times New Roman" w:cs="Times New Roman"/>
          <w:b/>
          <w:sz w:val="24"/>
          <w:szCs w:val="24"/>
        </w:rPr>
      </w:pPr>
      <w:r>
        <w:rPr>
          <w:rFonts w:ascii="Times New Roman" w:hAnsi="Times New Roman"/>
          <w:b/>
          <w:bCs/>
          <w:sz w:val="28"/>
          <w:szCs w:val="28"/>
        </w:rPr>
        <w:t>4.1.2</w:t>
      </w:r>
      <w:r w:rsidR="00D352A7">
        <w:rPr>
          <w:rFonts w:ascii="Times New Roman" w:hAnsi="Times New Roman"/>
          <w:b/>
          <w:bCs/>
          <w:sz w:val="28"/>
          <w:szCs w:val="28"/>
        </w:rPr>
        <w:t xml:space="preserve">  </w:t>
      </w:r>
      <w:r w:rsidRPr="00DF4505">
        <w:rPr>
          <w:rFonts w:ascii="Times New Roman" w:hAnsi="Times New Roman"/>
          <w:b/>
          <w:bCs/>
          <w:sz w:val="28"/>
          <w:szCs w:val="28"/>
        </w:rPr>
        <w:t>Compressive Test</w:t>
      </w:r>
      <w:r>
        <w:rPr>
          <w:rFonts w:ascii="Times New Roman" w:hAnsi="Times New Roman"/>
          <w:b/>
          <w:bCs/>
          <w:sz w:val="28"/>
          <w:szCs w:val="28"/>
        </w:rPr>
        <w:t xml:space="preserve"> Of Concrete Cubes</w:t>
      </w:r>
    </w:p>
    <w:p w:rsidR="00A33368" w:rsidRPr="00DF4505" w:rsidRDefault="00A33368" w:rsidP="00A33368">
      <w:pPr>
        <w:autoSpaceDE w:val="0"/>
        <w:autoSpaceDN w:val="0"/>
        <w:adjustRightInd w:val="0"/>
        <w:spacing w:after="0" w:line="240" w:lineRule="auto"/>
        <w:rPr>
          <w:rFonts w:ascii="Times New Roman" w:hAnsi="Times New Roman"/>
          <w:b/>
          <w:bCs/>
          <w:sz w:val="28"/>
          <w:szCs w:val="28"/>
        </w:rPr>
      </w:pPr>
    </w:p>
    <w:p w:rsidR="00A33368" w:rsidRDefault="00A33368" w:rsidP="00A33368">
      <w:pPr>
        <w:autoSpaceDE w:val="0"/>
        <w:autoSpaceDN w:val="0"/>
        <w:adjustRightInd w:val="0"/>
        <w:spacing w:after="240" w:line="360" w:lineRule="auto"/>
        <w:contextualSpacing/>
        <w:jc w:val="both"/>
        <w:rPr>
          <w:rFonts w:ascii="Times New Roman" w:hAnsi="Times New Roman"/>
          <w:sz w:val="24"/>
          <w:szCs w:val="24"/>
        </w:rPr>
      </w:pPr>
      <w:r w:rsidRPr="00C106BF">
        <w:rPr>
          <w:rFonts w:ascii="Times New Roman" w:hAnsi="Times New Roman"/>
          <w:sz w:val="24"/>
          <w:szCs w:val="24"/>
        </w:rPr>
        <w:lastRenderedPageBreak/>
        <w:t xml:space="preserve">The compressive strength results are presented in </w:t>
      </w:r>
      <w:r>
        <w:rPr>
          <w:rFonts w:ascii="Times New Roman" w:hAnsi="Times New Roman"/>
          <w:sz w:val="24"/>
          <w:szCs w:val="24"/>
        </w:rPr>
        <w:t>Table below.</w:t>
      </w:r>
      <w:r w:rsidRPr="00C106BF">
        <w:rPr>
          <w:rFonts w:ascii="Times New Roman" w:hAnsi="Times New Roman"/>
          <w:sz w:val="24"/>
          <w:szCs w:val="24"/>
        </w:rPr>
        <w:t xml:space="preserve"> Each presented value is the average of</w:t>
      </w:r>
      <w:r>
        <w:rPr>
          <w:rFonts w:ascii="Times New Roman" w:hAnsi="Times New Roman"/>
          <w:sz w:val="24"/>
          <w:szCs w:val="24"/>
        </w:rPr>
        <w:t xml:space="preserve"> </w:t>
      </w:r>
      <w:r w:rsidRPr="00C106BF">
        <w:rPr>
          <w:rFonts w:ascii="Times New Roman" w:hAnsi="Times New Roman"/>
          <w:sz w:val="24"/>
          <w:szCs w:val="24"/>
        </w:rPr>
        <w:t>three measure</w:t>
      </w:r>
      <w:r>
        <w:rPr>
          <w:rFonts w:ascii="Times New Roman" w:hAnsi="Times New Roman"/>
          <w:sz w:val="24"/>
          <w:szCs w:val="24"/>
        </w:rPr>
        <w:t xml:space="preserve">ments. It is shown in Fig. </w:t>
      </w:r>
      <w:r w:rsidRPr="00C106BF">
        <w:rPr>
          <w:rFonts w:ascii="Times New Roman" w:hAnsi="Times New Roman"/>
          <w:sz w:val="24"/>
          <w:szCs w:val="24"/>
        </w:rPr>
        <w:t xml:space="preserve">that compressive strength of </w:t>
      </w:r>
      <w:r>
        <w:rPr>
          <w:rFonts w:ascii="Times New Roman" w:hAnsi="Times New Roman"/>
          <w:sz w:val="24"/>
          <w:szCs w:val="24"/>
        </w:rPr>
        <w:t>Demolished Waste Concrete (</w:t>
      </w:r>
      <w:r w:rsidRPr="00C106BF">
        <w:rPr>
          <w:rFonts w:ascii="Times New Roman" w:hAnsi="Times New Roman"/>
          <w:sz w:val="24"/>
          <w:szCs w:val="24"/>
        </w:rPr>
        <w:t>RAC</w:t>
      </w:r>
      <w:r>
        <w:rPr>
          <w:rFonts w:ascii="Times New Roman" w:hAnsi="Times New Roman"/>
          <w:sz w:val="24"/>
          <w:szCs w:val="24"/>
        </w:rPr>
        <w:t>)</w:t>
      </w:r>
      <w:r w:rsidRPr="00C106BF">
        <w:rPr>
          <w:rFonts w:ascii="Times New Roman" w:hAnsi="Times New Roman"/>
          <w:sz w:val="24"/>
          <w:szCs w:val="24"/>
        </w:rPr>
        <w:t xml:space="preserve"> is lowered compared</w:t>
      </w:r>
      <w:r>
        <w:rPr>
          <w:rFonts w:ascii="Times New Roman" w:hAnsi="Times New Roman"/>
          <w:sz w:val="24"/>
          <w:szCs w:val="24"/>
        </w:rPr>
        <w:t xml:space="preserve"> </w:t>
      </w:r>
      <w:r w:rsidRPr="00C106BF">
        <w:rPr>
          <w:rFonts w:ascii="Times New Roman" w:hAnsi="Times New Roman"/>
          <w:sz w:val="24"/>
          <w:szCs w:val="24"/>
        </w:rPr>
        <w:t>to Natural Aggregate Concrete (NAC). For w/c ratio</w:t>
      </w:r>
      <w:r>
        <w:rPr>
          <w:rFonts w:ascii="Times New Roman" w:hAnsi="Times New Roman"/>
          <w:sz w:val="24"/>
          <w:szCs w:val="24"/>
        </w:rPr>
        <w:t xml:space="preserve"> 0.4,</w:t>
      </w:r>
      <w:r w:rsidRPr="00C106BF">
        <w:rPr>
          <w:rFonts w:ascii="Times New Roman" w:hAnsi="Times New Roman"/>
          <w:sz w:val="24"/>
          <w:szCs w:val="24"/>
        </w:rPr>
        <w:t xml:space="preserve"> 0.4</w:t>
      </w:r>
      <w:r>
        <w:rPr>
          <w:rFonts w:ascii="Times New Roman" w:hAnsi="Times New Roman"/>
          <w:sz w:val="24"/>
          <w:szCs w:val="24"/>
        </w:rPr>
        <w:t>5</w:t>
      </w:r>
      <w:r w:rsidRPr="00C106BF">
        <w:rPr>
          <w:rFonts w:ascii="Times New Roman" w:hAnsi="Times New Roman"/>
          <w:sz w:val="24"/>
          <w:szCs w:val="24"/>
        </w:rPr>
        <w:t xml:space="preserve"> and 0.</w:t>
      </w:r>
      <w:r>
        <w:rPr>
          <w:rFonts w:ascii="Times New Roman" w:hAnsi="Times New Roman"/>
          <w:sz w:val="24"/>
          <w:szCs w:val="24"/>
        </w:rPr>
        <w:t xml:space="preserve">50 </w:t>
      </w:r>
      <w:r w:rsidRPr="00C106BF">
        <w:rPr>
          <w:rFonts w:ascii="Times New Roman" w:hAnsi="Times New Roman"/>
          <w:sz w:val="24"/>
          <w:szCs w:val="24"/>
        </w:rPr>
        <w:t xml:space="preserve"> the concrete mixtures prepared</w:t>
      </w:r>
      <w:r>
        <w:rPr>
          <w:rFonts w:ascii="Times New Roman" w:hAnsi="Times New Roman"/>
          <w:sz w:val="24"/>
          <w:szCs w:val="24"/>
        </w:rPr>
        <w:t xml:space="preserve"> with 0% , 10%, 20%, 30%,</w:t>
      </w:r>
      <w:r w:rsidR="00BC63BF">
        <w:rPr>
          <w:rFonts w:ascii="Times New Roman" w:hAnsi="Times New Roman"/>
          <w:sz w:val="24"/>
          <w:szCs w:val="24"/>
        </w:rPr>
        <w:t xml:space="preserve"> </w:t>
      </w:r>
      <w:r w:rsidRPr="00C106BF">
        <w:rPr>
          <w:rFonts w:ascii="Times New Roman" w:hAnsi="Times New Roman"/>
          <w:sz w:val="24"/>
          <w:szCs w:val="24"/>
        </w:rPr>
        <w:t>5</w:t>
      </w:r>
      <w:r>
        <w:rPr>
          <w:rFonts w:ascii="Times New Roman" w:hAnsi="Times New Roman"/>
          <w:sz w:val="24"/>
          <w:szCs w:val="24"/>
        </w:rPr>
        <w:t>0% and 100 % replacement of demolished concrete waste, for testing 3 cubes were casted for determination of compressive strength concrete for each grade testing at different days , with different proportions of fresh coarse aggregate and demolished concrete waste. It has been found that M20 grade of c</w:t>
      </w:r>
      <w:r w:rsidR="004C3032">
        <w:rPr>
          <w:rFonts w:ascii="Times New Roman" w:hAnsi="Times New Roman"/>
          <w:sz w:val="24"/>
          <w:szCs w:val="24"/>
        </w:rPr>
        <w:t>oncrete with 0.50 w/c gave 16.04</w:t>
      </w:r>
      <w:r>
        <w:rPr>
          <w:rFonts w:ascii="Times New Roman" w:hAnsi="Times New Roman"/>
          <w:sz w:val="24"/>
          <w:szCs w:val="24"/>
        </w:rPr>
        <w:t xml:space="preserve"> N/mm</w:t>
      </w:r>
      <w:r w:rsidRPr="00D034B7">
        <w:rPr>
          <w:rFonts w:ascii="Times New Roman" w:hAnsi="Times New Roman"/>
          <w:sz w:val="24"/>
          <w:szCs w:val="24"/>
          <w:vertAlign w:val="superscript"/>
        </w:rPr>
        <w:t>2</w:t>
      </w:r>
      <w:r>
        <w:rPr>
          <w:rFonts w:ascii="Times New Roman" w:hAnsi="Times New Roman"/>
          <w:sz w:val="24"/>
          <w:szCs w:val="24"/>
        </w:rPr>
        <w:t xml:space="preserve"> at 7 d</w:t>
      </w:r>
      <w:r w:rsidR="004C3032">
        <w:rPr>
          <w:rFonts w:ascii="Times New Roman" w:hAnsi="Times New Roman"/>
          <w:sz w:val="24"/>
          <w:szCs w:val="24"/>
        </w:rPr>
        <w:t>ays as compared to M25  w/c 0.45</w:t>
      </w:r>
      <w:r>
        <w:rPr>
          <w:rFonts w:ascii="Times New Roman" w:hAnsi="Times New Roman"/>
          <w:sz w:val="24"/>
          <w:szCs w:val="24"/>
        </w:rPr>
        <w:t xml:space="preserve"> gave 18.12 N/mm</w:t>
      </w:r>
      <w:r w:rsidRPr="00D131F3">
        <w:rPr>
          <w:rFonts w:ascii="Times New Roman" w:hAnsi="Times New Roman"/>
          <w:sz w:val="24"/>
          <w:szCs w:val="24"/>
          <w:vertAlign w:val="superscript"/>
        </w:rPr>
        <w:t>2</w:t>
      </w:r>
      <w:r>
        <w:rPr>
          <w:rFonts w:ascii="Times New Roman" w:hAnsi="Times New Roman"/>
          <w:sz w:val="24"/>
          <w:szCs w:val="24"/>
        </w:rPr>
        <w:t xml:space="preserve"> ,similarly in case of 14 days M20 gave better results as compared to M25 , similarly 28</w:t>
      </w:r>
      <w:r w:rsidRPr="004E6B22">
        <w:rPr>
          <w:rFonts w:ascii="Times New Roman" w:hAnsi="Times New Roman"/>
          <w:sz w:val="24"/>
          <w:szCs w:val="24"/>
          <w:vertAlign w:val="superscript"/>
        </w:rPr>
        <w:t>th</w:t>
      </w:r>
      <w:r>
        <w:rPr>
          <w:rFonts w:ascii="Times New Roman" w:hAnsi="Times New Roman"/>
          <w:sz w:val="24"/>
          <w:szCs w:val="24"/>
        </w:rPr>
        <w:t xml:space="preserve"> day results</w:t>
      </w:r>
      <w:r w:rsidR="00A95D22">
        <w:rPr>
          <w:rFonts w:ascii="Times New Roman" w:hAnsi="Times New Roman"/>
          <w:sz w:val="24"/>
          <w:szCs w:val="24"/>
        </w:rPr>
        <w:t xml:space="preserve"> of M20 grade concrete was 19.57</w:t>
      </w:r>
      <w:r>
        <w:rPr>
          <w:rFonts w:ascii="Times New Roman" w:hAnsi="Times New Roman"/>
          <w:sz w:val="24"/>
          <w:szCs w:val="24"/>
        </w:rPr>
        <w:t xml:space="preserve"> N/mm</w:t>
      </w:r>
      <w:r w:rsidRPr="00D131F3">
        <w:rPr>
          <w:rFonts w:ascii="Times New Roman" w:hAnsi="Times New Roman"/>
          <w:sz w:val="24"/>
          <w:szCs w:val="24"/>
          <w:vertAlign w:val="superscript"/>
        </w:rPr>
        <w:t>2</w:t>
      </w:r>
      <w:r w:rsidR="00A95D22">
        <w:rPr>
          <w:rFonts w:ascii="Times New Roman" w:hAnsi="Times New Roman"/>
          <w:sz w:val="24"/>
          <w:szCs w:val="24"/>
        </w:rPr>
        <w:t xml:space="preserve"> as compared to M25, 25</w:t>
      </w:r>
      <w:r>
        <w:rPr>
          <w:rFonts w:ascii="Times New Roman" w:hAnsi="Times New Roman"/>
          <w:sz w:val="24"/>
          <w:szCs w:val="24"/>
        </w:rPr>
        <w:t>.89 N/mm</w:t>
      </w:r>
      <w:r w:rsidRPr="00D131F3">
        <w:rPr>
          <w:rFonts w:ascii="Times New Roman" w:hAnsi="Times New Roman"/>
          <w:sz w:val="24"/>
          <w:szCs w:val="24"/>
          <w:vertAlign w:val="superscript"/>
        </w:rPr>
        <w:t>2</w:t>
      </w:r>
      <w:r>
        <w:rPr>
          <w:rFonts w:ascii="Times New Roman" w:hAnsi="Times New Roman"/>
          <w:sz w:val="24"/>
          <w:szCs w:val="24"/>
        </w:rPr>
        <w:t>.</w:t>
      </w:r>
      <w:r w:rsidRPr="006223D1">
        <w:rPr>
          <w:rFonts w:ascii="Times New Roman" w:hAnsi="Times New Roman"/>
          <w:sz w:val="24"/>
          <w:szCs w:val="24"/>
        </w:rPr>
        <w:t>Normally as RA replacement increased, compressive strength will decrease (</w:t>
      </w:r>
      <w:proofErr w:type="spellStart"/>
      <w:r w:rsidRPr="006223D1">
        <w:rPr>
          <w:rFonts w:ascii="Times New Roman" w:hAnsi="Times New Roman"/>
          <w:sz w:val="24"/>
          <w:szCs w:val="24"/>
        </w:rPr>
        <w:t>Topcu</w:t>
      </w:r>
      <w:proofErr w:type="spellEnd"/>
      <w:r w:rsidRPr="006223D1">
        <w:rPr>
          <w:rFonts w:ascii="Times New Roman" w:hAnsi="Times New Roman"/>
          <w:sz w:val="24"/>
          <w:szCs w:val="24"/>
        </w:rPr>
        <w:t xml:space="preserve"> and </w:t>
      </w:r>
      <w:proofErr w:type="spellStart"/>
      <w:r w:rsidRPr="006223D1">
        <w:rPr>
          <w:rFonts w:ascii="Times New Roman" w:hAnsi="Times New Roman"/>
          <w:sz w:val="24"/>
          <w:szCs w:val="24"/>
        </w:rPr>
        <w:t>Sengel</w:t>
      </w:r>
      <w:proofErr w:type="spellEnd"/>
      <w:r w:rsidRPr="006223D1">
        <w:rPr>
          <w:rFonts w:ascii="Times New Roman" w:hAnsi="Times New Roman"/>
          <w:sz w:val="24"/>
          <w:szCs w:val="24"/>
        </w:rPr>
        <w:t xml:space="preserve"> (2004) and Kou, Poon and Chan (2007)). The higher compressive strength may be attributed to the greater bonding force and strength when same type of agg</w:t>
      </w:r>
      <w:r w:rsidR="00A95D22">
        <w:rPr>
          <w:rFonts w:ascii="Times New Roman" w:hAnsi="Times New Roman"/>
          <w:sz w:val="24"/>
          <w:szCs w:val="24"/>
        </w:rPr>
        <w:t>regates was used. Otherwise, DAC</w:t>
      </w:r>
      <w:r w:rsidRPr="006223D1">
        <w:rPr>
          <w:rFonts w:ascii="Times New Roman" w:hAnsi="Times New Roman"/>
          <w:sz w:val="24"/>
          <w:szCs w:val="24"/>
        </w:rPr>
        <w:t xml:space="preserve"> still obtained lower compressive strength compared to NAC.</w:t>
      </w:r>
    </w:p>
    <w:p w:rsidR="00A33368" w:rsidRDefault="00A33368" w:rsidP="00A33368">
      <w:pPr>
        <w:jc w:val="center"/>
        <w:rPr>
          <w:rFonts w:ascii="Times New Roman" w:hAnsi="Times New Roman"/>
          <w:b/>
          <w:sz w:val="24"/>
          <w:szCs w:val="24"/>
        </w:rPr>
      </w:pPr>
      <w:r w:rsidRPr="008C3180">
        <w:rPr>
          <w:rFonts w:ascii="Times New Roman" w:hAnsi="Times New Roman" w:cs="Times New Roman"/>
          <w:b/>
          <w:iCs/>
          <w:sz w:val="24"/>
          <w:szCs w:val="24"/>
        </w:rPr>
        <w:t>Table 2</w:t>
      </w:r>
      <w:r w:rsidR="005D14F6">
        <w:rPr>
          <w:rFonts w:ascii="Times New Roman" w:hAnsi="Times New Roman" w:cs="Times New Roman"/>
          <w:b/>
          <w:iCs/>
          <w:sz w:val="24"/>
          <w:szCs w:val="24"/>
        </w:rPr>
        <w:t xml:space="preserve">3 </w:t>
      </w:r>
      <w:r w:rsidRPr="008C3180">
        <w:rPr>
          <w:rFonts w:ascii="Times New Roman" w:hAnsi="Times New Roman"/>
          <w:b/>
          <w:sz w:val="24"/>
          <w:szCs w:val="24"/>
        </w:rPr>
        <w:t>Compressive Strength Results Are Presented</w:t>
      </w:r>
      <w:r>
        <w:rPr>
          <w:rFonts w:ascii="Times New Roman" w:hAnsi="Times New Roman"/>
          <w:b/>
          <w:sz w:val="24"/>
          <w:szCs w:val="24"/>
        </w:rPr>
        <w:t xml:space="preserve"> At Different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74"/>
        <w:gridCol w:w="1554"/>
        <w:gridCol w:w="1554"/>
        <w:gridCol w:w="1554"/>
        <w:gridCol w:w="1554"/>
      </w:tblGrid>
      <w:tr w:rsidR="00C910BB" w:rsidRPr="005F73A6" w:rsidTr="005F73A6">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Series</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Grade of Concrete</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tabs>
                <w:tab w:val="center" w:pos="685"/>
              </w:tabs>
              <w:autoSpaceDE w:val="0"/>
              <w:autoSpaceDN w:val="0"/>
              <w:adjustRightInd w:val="0"/>
              <w:spacing w:after="0" w:line="240" w:lineRule="auto"/>
              <w:rPr>
                <w:rFonts w:ascii="Times New Roman" w:hAnsi="Times New Roman" w:cs="Times New Roman"/>
                <w:sz w:val="24"/>
                <w:szCs w:val="24"/>
              </w:rPr>
            </w:pPr>
            <w:r w:rsidRPr="005F73A6">
              <w:rPr>
                <w:rFonts w:ascii="Times New Roman" w:hAnsi="Times New Roman" w:cs="Times New Roman"/>
                <w:sz w:val="24"/>
                <w:szCs w:val="24"/>
              </w:rPr>
              <w:tab/>
              <w:t>W/C Ratio</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7-days</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14-days</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28-days</w:t>
            </w:r>
          </w:p>
        </w:tc>
      </w:tr>
      <w:tr w:rsidR="00C910BB" w:rsidRPr="005F73A6" w:rsidTr="005F73A6">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RA 00</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20</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25</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M30</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0.50</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0.45</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0.40</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16.04</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18.12</w:t>
            </w:r>
          </w:p>
          <w:p w:rsidR="00C910BB"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19.34</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C910BB" w:rsidRPr="005F73A6">
              <w:rPr>
                <w:rFonts w:ascii="Times New Roman" w:hAnsi="Times New Roman" w:cs="Times New Roman"/>
                <w:sz w:val="24"/>
                <w:szCs w:val="24"/>
              </w:rPr>
              <w:t>.37</w:t>
            </w:r>
          </w:p>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20.28</w:t>
            </w:r>
          </w:p>
          <w:p w:rsidR="00C910BB"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24.97</w:t>
            </w:r>
          </w:p>
        </w:tc>
        <w:tc>
          <w:tcPr>
            <w:tcW w:w="1596" w:type="dxa"/>
          </w:tcPr>
          <w:p w:rsidR="00C910BB" w:rsidRPr="005F73A6" w:rsidRDefault="00C910BB" w:rsidP="005F73A6">
            <w:pPr>
              <w:autoSpaceDE w:val="0"/>
              <w:autoSpaceDN w:val="0"/>
              <w:adjustRightInd w:val="0"/>
              <w:spacing w:after="0" w:line="240" w:lineRule="auto"/>
              <w:jc w:val="center"/>
              <w:rPr>
                <w:rFonts w:ascii="Times New Roman" w:hAnsi="Times New Roman" w:cs="Times New Roman"/>
                <w:sz w:val="24"/>
                <w:szCs w:val="24"/>
              </w:rPr>
            </w:pPr>
          </w:p>
          <w:p w:rsidR="00C910BB"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C910BB" w:rsidRPr="005F73A6">
              <w:rPr>
                <w:rFonts w:ascii="Times New Roman" w:hAnsi="Times New Roman" w:cs="Times New Roman"/>
                <w:sz w:val="24"/>
                <w:szCs w:val="24"/>
              </w:rPr>
              <w:t>.57</w:t>
            </w:r>
          </w:p>
          <w:p w:rsidR="00C910BB"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C910BB" w:rsidRPr="005F73A6">
              <w:rPr>
                <w:rFonts w:ascii="Times New Roman" w:hAnsi="Times New Roman" w:cs="Times New Roman"/>
                <w:sz w:val="24"/>
                <w:szCs w:val="24"/>
              </w:rPr>
              <w:t>.89</w:t>
            </w:r>
          </w:p>
          <w:p w:rsidR="00564090" w:rsidRPr="005F73A6" w:rsidRDefault="00564090" w:rsidP="005F73A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29.99</w:t>
            </w:r>
          </w:p>
        </w:tc>
      </w:tr>
      <w:tr w:rsidR="00564090" w:rsidRPr="005F73A6" w:rsidTr="005F73A6">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RA 10</w:t>
            </w:r>
          </w:p>
        </w:tc>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20</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25</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M30</w:t>
            </w:r>
          </w:p>
        </w:tc>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0.50</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0.45</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0.40</w:t>
            </w:r>
          </w:p>
        </w:tc>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14.27</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16.31</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18.65</w:t>
            </w:r>
          </w:p>
        </w:tc>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17.01</w:t>
            </w:r>
          </w:p>
          <w:p w:rsidR="00564090"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18.43</w:t>
            </w:r>
          </w:p>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22.89</w:t>
            </w:r>
          </w:p>
        </w:tc>
        <w:tc>
          <w:tcPr>
            <w:tcW w:w="1596" w:type="dxa"/>
          </w:tcPr>
          <w:p w:rsidR="00564090" w:rsidRPr="005F73A6" w:rsidRDefault="00564090" w:rsidP="00C61A73">
            <w:pPr>
              <w:autoSpaceDE w:val="0"/>
              <w:autoSpaceDN w:val="0"/>
              <w:adjustRightInd w:val="0"/>
              <w:spacing w:after="0" w:line="240" w:lineRule="auto"/>
              <w:jc w:val="center"/>
              <w:rPr>
                <w:rFonts w:ascii="Times New Roman" w:hAnsi="Times New Roman" w:cs="Times New Roman"/>
                <w:sz w:val="24"/>
                <w:szCs w:val="24"/>
              </w:rPr>
            </w:pPr>
          </w:p>
          <w:p w:rsidR="00564090"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18.21</w:t>
            </w:r>
          </w:p>
          <w:p w:rsidR="00564090"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23.50</w:t>
            </w:r>
          </w:p>
          <w:p w:rsidR="00564090"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28.10</w:t>
            </w:r>
          </w:p>
        </w:tc>
      </w:tr>
      <w:tr w:rsidR="00F26A7D" w:rsidRPr="005F73A6" w:rsidTr="005F73A6">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RA 20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20</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25</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M30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0.50</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0.45</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17.08</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19.11</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19.00</w:t>
            </w:r>
          </w:p>
          <w:p w:rsidR="00F26A7D"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21.90</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26.03</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21.11</w:t>
            </w:r>
          </w:p>
          <w:p w:rsidR="00F26A7D"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26.01</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32.56</w:t>
            </w:r>
          </w:p>
        </w:tc>
      </w:tr>
      <w:tr w:rsidR="00F26A7D" w:rsidRPr="005F73A6" w:rsidTr="005F73A6">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RA 30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20</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 25</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M30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0.50</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0.45</w:t>
            </w:r>
          </w:p>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r w:rsidRPr="005F73A6">
              <w:rPr>
                <w:rFonts w:ascii="Times New Roman" w:hAnsi="Times New Roman" w:cs="Times New Roman"/>
                <w:sz w:val="24"/>
                <w:szCs w:val="24"/>
              </w:rPr>
              <w:t>0.40</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w:t>
            </w: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16.90</w:t>
            </w: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17.33</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16.45</w:t>
            </w:r>
          </w:p>
          <w:p w:rsidR="00F26A7D"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18.12</w:t>
            </w: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22.17</w:t>
            </w:r>
          </w:p>
        </w:tc>
        <w:tc>
          <w:tcPr>
            <w:tcW w:w="1596" w:type="dxa"/>
          </w:tcPr>
          <w:p w:rsidR="00F26A7D" w:rsidRPr="005F73A6" w:rsidRDefault="00F26A7D" w:rsidP="00C61A73">
            <w:pPr>
              <w:autoSpaceDE w:val="0"/>
              <w:autoSpaceDN w:val="0"/>
              <w:adjustRightInd w:val="0"/>
              <w:spacing w:after="0" w:line="240" w:lineRule="auto"/>
              <w:jc w:val="center"/>
              <w:rPr>
                <w:rFonts w:ascii="Times New Roman" w:hAnsi="Times New Roman" w:cs="Times New Roman"/>
                <w:sz w:val="24"/>
                <w:szCs w:val="24"/>
              </w:rPr>
            </w:pPr>
          </w:p>
          <w:p w:rsidR="00F26A7D"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17.76</w:t>
            </w:r>
          </w:p>
          <w:p w:rsidR="00EB5F1F"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w:t>
            </w:r>
          </w:p>
          <w:p w:rsidR="00F26A7D" w:rsidRPr="005F73A6" w:rsidRDefault="00EB5F1F" w:rsidP="00C61A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27.81</w:t>
            </w:r>
          </w:p>
        </w:tc>
      </w:tr>
      <w:tr w:rsidR="001642B5" w:rsidRPr="005F73A6" w:rsidTr="005F73A6">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sidRPr="007460F9">
              <w:rPr>
                <w:rFonts w:ascii="Times New Roman" w:hAnsi="Times New Roman"/>
                <w:sz w:val="24"/>
                <w:szCs w:val="24"/>
              </w:rPr>
              <w:t>RA 50</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 2</w:t>
            </w:r>
            <w:r w:rsidRPr="007460F9">
              <w:rPr>
                <w:rFonts w:ascii="Times New Roman" w:hAnsi="Times New Roman"/>
                <w:sz w:val="24"/>
                <w:szCs w:val="24"/>
              </w:rPr>
              <w:t>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sidRPr="007460F9">
              <w:rPr>
                <w:rFonts w:ascii="Times New Roman" w:hAnsi="Times New Roman"/>
                <w:sz w:val="24"/>
                <w:szCs w:val="24"/>
              </w:rPr>
              <w:t>M 25</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M30</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Pr="007460F9">
              <w:rPr>
                <w:rFonts w:ascii="Times New Roman" w:hAnsi="Times New Roman"/>
                <w:sz w:val="24"/>
                <w:szCs w:val="24"/>
              </w:rPr>
              <w:t>5</w:t>
            </w:r>
            <w:r>
              <w:rPr>
                <w:rFonts w:ascii="Times New Roman" w:hAnsi="Times New Roman"/>
                <w:sz w:val="24"/>
                <w:szCs w:val="24"/>
              </w:rPr>
              <w:t>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0.40</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14.90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15.43</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16.32</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16.00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17.11</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20.32</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E3627F"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16.02</w:t>
            </w:r>
          </w:p>
          <w:p w:rsidR="001642B5" w:rsidRDefault="00E3627F"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22.67</w:t>
            </w:r>
          </w:p>
          <w:p w:rsidR="00E3627F" w:rsidRPr="007460F9" w:rsidRDefault="00E3627F"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26.43</w:t>
            </w:r>
          </w:p>
        </w:tc>
      </w:tr>
      <w:tr w:rsidR="001642B5" w:rsidRPr="005F73A6" w:rsidTr="005F73A6">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Default="001642B5" w:rsidP="00C61A73">
            <w:pPr>
              <w:autoSpaceDE w:val="0"/>
              <w:autoSpaceDN w:val="0"/>
              <w:adjustRightInd w:val="0"/>
              <w:spacing w:after="0" w:line="240" w:lineRule="auto"/>
              <w:jc w:val="center"/>
              <w:rPr>
                <w:rFonts w:ascii="Times New Roman" w:hAnsi="Times New Roman"/>
                <w:sz w:val="24"/>
                <w:szCs w:val="24"/>
              </w:rPr>
            </w:pPr>
            <w:r w:rsidRPr="007460F9">
              <w:rPr>
                <w:rFonts w:ascii="Times New Roman" w:hAnsi="Times New Roman"/>
                <w:sz w:val="24"/>
                <w:szCs w:val="24"/>
              </w:rPr>
              <w:t>RA 100</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 2</w:t>
            </w:r>
            <w:r w:rsidRPr="007460F9">
              <w:rPr>
                <w:rFonts w:ascii="Times New Roman" w:hAnsi="Times New Roman"/>
                <w:sz w:val="24"/>
                <w:szCs w:val="24"/>
              </w:rPr>
              <w:t>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sidRPr="007460F9">
              <w:rPr>
                <w:rFonts w:ascii="Times New Roman" w:hAnsi="Times New Roman"/>
                <w:sz w:val="24"/>
                <w:szCs w:val="24"/>
              </w:rPr>
              <w:t>M 25</w:t>
            </w:r>
          </w:p>
          <w:p w:rsidR="00E3627F" w:rsidRPr="007460F9" w:rsidRDefault="00E3627F"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M30</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0.50</w:t>
            </w:r>
          </w:p>
          <w:p w:rsidR="001642B5" w:rsidRDefault="001642B5"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0.45</w:t>
            </w:r>
          </w:p>
          <w:p w:rsidR="00E3627F" w:rsidRPr="007460F9" w:rsidRDefault="00E3627F"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0.40</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13.99</w:t>
            </w:r>
          </w:p>
          <w:p w:rsidR="001642B5"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14.11</w:t>
            </w:r>
          </w:p>
          <w:p w:rsidR="00FE1C8A" w:rsidRPr="007460F9"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15.28</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15.67</w:t>
            </w:r>
          </w:p>
          <w:p w:rsidR="001642B5"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16.34</w:t>
            </w:r>
          </w:p>
          <w:p w:rsidR="00FE1C8A" w:rsidRPr="007460F9"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19.21</w:t>
            </w:r>
          </w:p>
        </w:tc>
        <w:tc>
          <w:tcPr>
            <w:tcW w:w="1596" w:type="dxa"/>
          </w:tcPr>
          <w:p w:rsidR="001642B5" w:rsidRDefault="001642B5" w:rsidP="00C61A73">
            <w:pPr>
              <w:autoSpaceDE w:val="0"/>
              <w:autoSpaceDN w:val="0"/>
              <w:adjustRightInd w:val="0"/>
              <w:spacing w:after="0" w:line="240" w:lineRule="auto"/>
              <w:jc w:val="center"/>
              <w:rPr>
                <w:rFonts w:ascii="Times New Roman" w:hAnsi="Times New Roman"/>
                <w:sz w:val="24"/>
                <w:szCs w:val="24"/>
              </w:rPr>
            </w:pPr>
          </w:p>
          <w:p w:rsidR="001642B5" w:rsidRPr="007460F9"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15.34</w:t>
            </w:r>
          </w:p>
          <w:p w:rsidR="001642B5"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24.56</w:t>
            </w:r>
          </w:p>
          <w:p w:rsidR="00FE1C8A" w:rsidRDefault="00FE1C8A" w:rsidP="00C61A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24.99</w:t>
            </w:r>
          </w:p>
          <w:p w:rsidR="001642B5" w:rsidRPr="007460F9" w:rsidRDefault="001642B5" w:rsidP="00C61A73">
            <w:pPr>
              <w:autoSpaceDE w:val="0"/>
              <w:autoSpaceDN w:val="0"/>
              <w:adjustRightInd w:val="0"/>
              <w:spacing w:after="0" w:line="240" w:lineRule="auto"/>
              <w:jc w:val="center"/>
              <w:rPr>
                <w:rFonts w:ascii="Times New Roman" w:hAnsi="Times New Roman"/>
                <w:sz w:val="24"/>
                <w:szCs w:val="24"/>
              </w:rPr>
            </w:pPr>
          </w:p>
        </w:tc>
      </w:tr>
    </w:tbl>
    <w:p w:rsidR="005C401A" w:rsidRDefault="005C401A" w:rsidP="00D839F6">
      <w:pPr>
        <w:shd w:val="clear" w:color="auto" w:fill="FFFFFF"/>
        <w:spacing w:before="100" w:beforeAutospacing="1" w:after="240" w:line="360" w:lineRule="auto"/>
        <w:contextualSpacing/>
      </w:pPr>
      <w:r>
        <w:t xml:space="preserve">    </w:t>
      </w:r>
    </w:p>
    <w:p w:rsidR="00D839F6" w:rsidRPr="005C401A" w:rsidRDefault="005C401A" w:rsidP="00D839F6">
      <w:pPr>
        <w:shd w:val="clear" w:color="auto" w:fill="FFFFFF"/>
        <w:spacing w:before="100" w:beforeAutospacing="1" w:after="240" w:line="360" w:lineRule="auto"/>
        <w:contextualSpacing/>
        <w:rPr>
          <w:rFonts w:ascii="Times New Roman" w:hAnsi="Times New Roman"/>
          <w:b/>
          <w:sz w:val="24"/>
          <w:szCs w:val="24"/>
        </w:rPr>
      </w:pPr>
      <w:r>
        <w:t xml:space="preserve">                          </w:t>
      </w:r>
      <w:r w:rsidRPr="005C401A">
        <w:rPr>
          <w:rFonts w:ascii="Times New Roman" w:hAnsi="Times New Roman"/>
          <w:b/>
          <w:sz w:val="24"/>
          <w:szCs w:val="24"/>
        </w:rPr>
        <w:t xml:space="preserve">Fig </w:t>
      </w:r>
      <w:r w:rsidR="008D005D">
        <w:rPr>
          <w:rFonts w:ascii="Times New Roman" w:hAnsi="Times New Roman"/>
          <w:b/>
          <w:sz w:val="24"/>
          <w:szCs w:val="24"/>
        </w:rPr>
        <w:t xml:space="preserve">13 </w:t>
      </w:r>
      <w:r w:rsidRPr="005C401A">
        <w:rPr>
          <w:rFonts w:ascii="Times New Roman" w:hAnsi="Times New Roman"/>
          <w:b/>
          <w:sz w:val="24"/>
          <w:szCs w:val="24"/>
        </w:rPr>
        <w:t xml:space="preserve"> Graphical representation for NAC and DAC (M20 W/C Ratio 0.50)</w:t>
      </w:r>
    </w:p>
    <w:p w:rsidR="005C401A" w:rsidRDefault="005C401A" w:rsidP="005C401A">
      <w:pPr>
        <w:shd w:val="clear" w:color="auto" w:fill="FFFFFF"/>
        <w:spacing w:before="100" w:beforeAutospacing="1" w:after="240" w:line="360" w:lineRule="auto"/>
        <w:contextualSpacing/>
      </w:pPr>
    </w:p>
    <w:p w:rsidR="00B57B3D" w:rsidRDefault="00346C0C" w:rsidP="00346C0C">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00C9463B">
        <w:rPr>
          <w:noProof/>
        </w:rPr>
      </w:r>
      <w:r w:rsidR="00103E41">
        <w:object w:dxaOrig="8359" w:dyaOrig="2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4pt;height:130.4pt" o:ole="">
            <v:imagedata r:id="rId8" o:title=""/>
          </v:shape>
          <o:OLEObject Type="Embed" ProgID="MSGraph.Chart.8" ShapeID="_x0000_i1025" DrawAspect="Content" ObjectID="_1659964157" r:id="rId9">
            <o:FieldCodes>\s</o:FieldCodes>
          </o:OLEObject>
        </w:object>
      </w:r>
      <w:r>
        <w:rPr>
          <w:rFonts w:ascii="Times New Roman" w:hAnsi="Times New Roman"/>
          <w:b/>
          <w:sz w:val="24"/>
          <w:szCs w:val="24"/>
        </w:rPr>
        <w:t xml:space="preserve">       </w:t>
      </w:r>
    </w:p>
    <w:p w:rsidR="001701EF" w:rsidRDefault="001701EF" w:rsidP="001701EF">
      <w:pPr>
        <w:autoSpaceDE w:val="0"/>
        <w:autoSpaceDN w:val="0"/>
        <w:adjustRightInd w:val="0"/>
        <w:spacing w:after="240" w:line="360" w:lineRule="auto"/>
        <w:contextualSpacing/>
        <w:jc w:val="both"/>
        <w:rPr>
          <w:rFonts w:ascii="Times New Roman" w:hAnsi="Times New Roman"/>
          <w:sz w:val="24"/>
          <w:szCs w:val="24"/>
        </w:rPr>
      </w:pPr>
      <w:r>
        <w:rPr>
          <w:rFonts w:ascii="Times New Roman" w:hAnsi="Times New Roman"/>
          <w:sz w:val="24"/>
          <w:szCs w:val="24"/>
        </w:rPr>
        <w:t>Again the results were better for M20 grade of concrete when 20% of demolished waste concrete was used to make fresh concrete , the compressive strength results showed 7days , 14 days , 28 days results were better as compared to M25 grade concrete with 0.45 w/c ratio. We have seen that when water cement ratio is higher there is decrease in strength of concrete with ages, might be possibility of segregation and 20% demolished waste concrete used , which has already completed its service period , and not capable of bearing heavy loads.</w:t>
      </w:r>
    </w:p>
    <w:p w:rsidR="001701EF" w:rsidRDefault="001701EF" w:rsidP="00346C0C">
      <w:pPr>
        <w:shd w:val="clear" w:color="auto" w:fill="FFFFFF"/>
        <w:spacing w:before="100" w:beforeAutospacing="1" w:after="240" w:line="360" w:lineRule="auto"/>
        <w:contextualSpacing/>
        <w:rPr>
          <w:rFonts w:ascii="Times New Roman" w:hAnsi="Times New Roman"/>
          <w:b/>
          <w:sz w:val="24"/>
          <w:szCs w:val="24"/>
        </w:rPr>
      </w:pPr>
    </w:p>
    <w:p w:rsidR="00346C0C" w:rsidRDefault="00346C0C" w:rsidP="00346C0C">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00B57B3D">
        <w:rPr>
          <w:rFonts w:ascii="Times New Roman" w:hAnsi="Times New Roman"/>
          <w:b/>
          <w:sz w:val="24"/>
          <w:szCs w:val="24"/>
        </w:rPr>
        <w:t xml:space="preserve">             </w:t>
      </w:r>
      <w:r>
        <w:rPr>
          <w:rFonts w:ascii="Times New Roman" w:hAnsi="Times New Roman"/>
          <w:b/>
          <w:sz w:val="24"/>
          <w:szCs w:val="24"/>
        </w:rPr>
        <w:t xml:space="preserve">   </w:t>
      </w:r>
      <w:r w:rsidRPr="005C401A">
        <w:rPr>
          <w:rFonts w:ascii="Times New Roman" w:hAnsi="Times New Roman"/>
          <w:b/>
          <w:sz w:val="24"/>
          <w:szCs w:val="24"/>
        </w:rPr>
        <w:t xml:space="preserve">Fig </w:t>
      </w:r>
      <w:r w:rsidR="008D005D">
        <w:rPr>
          <w:rFonts w:ascii="Times New Roman" w:hAnsi="Times New Roman"/>
          <w:b/>
          <w:sz w:val="24"/>
          <w:szCs w:val="24"/>
        </w:rPr>
        <w:t>14</w:t>
      </w:r>
      <w:r w:rsidRPr="005C401A">
        <w:rPr>
          <w:rFonts w:ascii="Times New Roman" w:hAnsi="Times New Roman"/>
          <w:b/>
          <w:sz w:val="24"/>
          <w:szCs w:val="24"/>
        </w:rPr>
        <w:t xml:space="preserve"> Graphical representation for NAC and DAC (</w:t>
      </w:r>
      <w:r>
        <w:rPr>
          <w:rFonts w:ascii="Times New Roman" w:hAnsi="Times New Roman"/>
          <w:b/>
          <w:sz w:val="24"/>
          <w:szCs w:val="24"/>
        </w:rPr>
        <w:t xml:space="preserve">M25 </w:t>
      </w:r>
      <w:r w:rsidRPr="005C401A">
        <w:rPr>
          <w:rFonts w:ascii="Times New Roman" w:hAnsi="Times New Roman"/>
          <w:b/>
          <w:sz w:val="24"/>
          <w:szCs w:val="24"/>
        </w:rPr>
        <w:t>W/C R</w:t>
      </w:r>
      <w:r>
        <w:rPr>
          <w:rFonts w:ascii="Times New Roman" w:hAnsi="Times New Roman"/>
          <w:b/>
          <w:sz w:val="24"/>
          <w:szCs w:val="24"/>
        </w:rPr>
        <w:t>atio 0.45</w:t>
      </w:r>
      <w:r w:rsidRPr="005C401A">
        <w:rPr>
          <w:rFonts w:ascii="Times New Roman" w:hAnsi="Times New Roman"/>
          <w:b/>
          <w:sz w:val="24"/>
          <w:szCs w:val="24"/>
        </w:rPr>
        <w:t>)</w:t>
      </w:r>
    </w:p>
    <w:p w:rsidR="00346C0C" w:rsidRDefault="00346C0C" w:rsidP="00346C0C">
      <w:pPr>
        <w:shd w:val="clear" w:color="auto" w:fill="FFFFFF"/>
        <w:spacing w:before="100" w:beforeAutospacing="1" w:after="240" w:line="360" w:lineRule="auto"/>
        <w:contextualSpacing/>
        <w:rPr>
          <w:rFonts w:ascii="Times New Roman" w:hAnsi="Times New Roman"/>
          <w:b/>
          <w:sz w:val="24"/>
          <w:szCs w:val="24"/>
        </w:rPr>
      </w:pPr>
    </w:p>
    <w:p w:rsidR="00346C0C" w:rsidRDefault="00346C0C" w:rsidP="00346C0C">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lastRenderedPageBreak/>
        <w:t xml:space="preserve">                    </w:t>
      </w:r>
      <w:r w:rsidR="00C9463B">
        <w:rPr>
          <w:rFonts w:ascii="Times New Roman" w:hAnsi="Times New Roman"/>
          <w:b/>
          <w:noProof/>
          <w:sz w:val="24"/>
          <w:szCs w:val="24"/>
        </w:rPr>
      </w:r>
      <w:r w:rsidR="00103E41">
        <w:rPr>
          <w:rFonts w:ascii="Times New Roman" w:hAnsi="Times New Roman"/>
          <w:b/>
          <w:sz w:val="24"/>
          <w:szCs w:val="24"/>
        </w:rPr>
        <w:object w:dxaOrig="7538" w:dyaOrig="2951">
          <v:shape id="_x0000_i1026" type="#_x0000_t75" style="width:376.3pt;height:147.4pt" o:ole="">
            <v:imagedata r:id="rId10" o:title=""/>
          </v:shape>
          <o:OLEObject Type="Embed" ProgID="MSGraph.Chart.8" ShapeID="_x0000_i1026" DrawAspect="Content" ObjectID="_1659964158" r:id="rId11">
            <o:FieldCodes>\s</o:FieldCodes>
          </o:OLEObject>
        </w:object>
      </w:r>
    </w:p>
    <w:p w:rsidR="00A902E0" w:rsidRDefault="00461B85" w:rsidP="00346C0C">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p>
    <w:p w:rsidR="00A902E0" w:rsidRDefault="00A902E0" w:rsidP="00A902E0">
      <w:pPr>
        <w:autoSpaceDE w:val="0"/>
        <w:autoSpaceDN w:val="0"/>
        <w:adjustRightInd w:val="0"/>
        <w:spacing w:after="240" w:line="360" w:lineRule="auto"/>
        <w:contextualSpacing/>
        <w:jc w:val="both"/>
        <w:rPr>
          <w:rFonts w:ascii="Times New Roman" w:hAnsi="Times New Roman"/>
          <w:sz w:val="24"/>
          <w:szCs w:val="24"/>
        </w:rPr>
      </w:pPr>
      <w:r>
        <w:rPr>
          <w:rFonts w:ascii="Times New Roman" w:hAnsi="Times New Roman"/>
          <w:sz w:val="24"/>
          <w:szCs w:val="24"/>
        </w:rPr>
        <w:t xml:space="preserve">The results obtained of concrete made with 100% demolished waste concrete as aggregates were </w:t>
      </w:r>
      <w:r w:rsidR="009E1897">
        <w:rPr>
          <w:rFonts w:ascii="Times New Roman" w:hAnsi="Times New Roman"/>
          <w:sz w:val="24"/>
          <w:szCs w:val="24"/>
        </w:rPr>
        <w:t xml:space="preserve">inferior in case for each </w:t>
      </w:r>
      <w:r>
        <w:rPr>
          <w:rFonts w:ascii="Times New Roman" w:hAnsi="Times New Roman"/>
          <w:sz w:val="24"/>
          <w:szCs w:val="24"/>
        </w:rPr>
        <w:t xml:space="preserve"> M20,  M25 and M30 grades of concrete as demolished waste concrete has less bearing capacity to bear vertical loads, also bonding between the particles weakens. Hence the compressive bearing strength in case of concrete made of 100% demolished concrete waste is less as compared to concrete made with fresh broken stone coarse aggregates.</w:t>
      </w:r>
    </w:p>
    <w:p w:rsidR="00A902E0" w:rsidRDefault="00A902E0" w:rsidP="00A902E0">
      <w:pPr>
        <w:autoSpaceDE w:val="0"/>
        <w:autoSpaceDN w:val="0"/>
        <w:adjustRightInd w:val="0"/>
        <w:spacing w:after="240" w:line="360" w:lineRule="auto"/>
        <w:contextualSpacing/>
        <w:jc w:val="both"/>
        <w:rPr>
          <w:rFonts w:ascii="Times New Roman" w:hAnsi="Times New Roman"/>
          <w:sz w:val="24"/>
          <w:szCs w:val="24"/>
        </w:rPr>
      </w:pPr>
      <w:r w:rsidRPr="0098445F">
        <w:rPr>
          <w:rFonts w:ascii="Times New Roman" w:hAnsi="Times New Roman"/>
          <w:sz w:val="24"/>
          <w:szCs w:val="24"/>
        </w:rPr>
        <w:t>From the results fig</w:t>
      </w:r>
      <w:r>
        <w:rPr>
          <w:rFonts w:ascii="Times New Roman" w:hAnsi="Times New Roman"/>
          <w:sz w:val="24"/>
          <w:szCs w:val="24"/>
        </w:rPr>
        <w:t>.</w:t>
      </w:r>
      <w:r w:rsidR="008D005D" w:rsidRPr="008D005D">
        <w:rPr>
          <w:rFonts w:ascii="Times New Roman" w:hAnsi="Times New Roman"/>
          <w:sz w:val="24"/>
          <w:szCs w:val="24"/>
        </w:rPr>
        <w:t>15</w:t>
      </w:r>
      <w:r>
        <w:rPr>
          <w:rFonts w:ascii="Times New Roman" w:hAnsi="Times New Roman"/>
          <w:sz w:val="24"/>
          <w:szCs w:val="24"/>
        </w:rPr>
        <w:t xml:space="preserve"> we can compare M20 grade of concrete with 0% demolished concrete waste at 7</w:t>
      </w:r>
      <w:r w:rsidRPr="008B76DD">
        <w:rPr>
          <w:rFonts w:ascii="Times New Roman" w:hAnsi="Times New Roman"/>
          <w:sz w:val="24"/>
          <w:szCs w:val="24"/>
          <w:vertAlign w:val="superscript"/>
        </w:rPr>
        <w:t>th</w:t>
      </w:r>
      <w:r w:rsidR="009E1897">
        <w:rPr>
          <w:rFonts w:ascii="Times New Roman" w:hAnsi="Times New Roman"/>
          <w:sz w:val="24"/>
          <w:szCs w:val="24"/>
        </w:rPr>
        <w:t xml:space="preserve"> day RA 50% is 15.98% weaker and RA 100% is 29.99</w:t>
      </w:r>
      <w:r>
        <w:rPr>
          <w:rFonts w:ascii="Times New Roman" w:hAnsi="Times New Roman"/>
          <w:sz w:val="24"/>
          <w:szCs w:val="24"/>
        </w:rPr>
        <w:t>% weaker of concrete made with natural aggregate.</w:t>
      </w:r>
    </w:p>
    <w:p w:rsidR="00D67CFD" w:rsidRDefault="00D67CFD" w:rsidP="00A902E0">
      <w:pPr>
        <w:autoSpaceDE w:val="0"/>
        <w:autoSpaceDN w:val="0"/>
        <w:adjustRightInd w:val="0"/>
        <w:spacing w:after="240" w:line="360" w:lineRule="auto"/>
        <w:contextualSpacing/>
        <w:jc w:val="both"/>
        <w:rPr>
          <w:rFonts w:ascii="Times New Roman" w:hAnsi="Times New Roman"/>
          <w:sz w:val="24"/>
          <w:szCs w:val="24"/>
        </w:rPr>
      </w:pPr>
    </w:p>
    <w:p w:rsidR="00461B85" w:rsidRDefault="00461B85" w:rsidP="00346C0C">
      <w:pPr>
        <w:shd w:val="clear" w:color="auto" w:fill="FFFFFF"/>
        <w:spacing w:before="100" w:beforeAutospacing="1" w:after="240" w:line="360" w:lineRule="auto"/>
        <w:contextualSpacing/>
        <w:rPr>
          <w:rFonts w:ascii="Times New Roman" w:hAnsi="Times New Roman"/>
          <w:b/>
          <w:sz w:val="24"/>
          <w:szCs w:val="24"/>
        </w:rPr>
      </w:pPr>
      <w:r w:rsidRPr="005C401A">
        <w:rPr>
          <w:rFonts w:ascii="Times New Roman" w:hAnsi="Times New Roman"/>
          <w:b/>
          <w:sz w:val="24"/>
          <w:szCs w:val="24"/>
        </w:rPr>
        <w:t xml:space="preserve">Fig </w:t>
      </w:r>
      <w:r w:rsidR="008D005D">
        <w:rPr>
          <w:rFonts w:ascii="Times New Roman" w:hAnsi="Times New Roman"/>
          <w:b/>
          <w:sz w:val="24"/>
          <w:szCs w:val="24"/>
        </w:rPr>
        <w:t xml:space="preserve">15 </w:t>
      </w:r>
      <w:r w:rsidRPr="005C401A">
        <w:rPr>
          <w:rFonts w:ascii="Times New Roman" w:hAnsi="Times New Roman"/>
          <w:b/>
          <w:sz w:val="24"/>
          <w:szCs w:val="24"/>
        </w:rPr>
        <w:t>Graphical representation for NAC and DAC (</w:t>
      </w:r>
      <w:r>
        <w:rPr>
          <w:rFonts w:ascii="Times New Roman" w:hAnsi="Times New Roman"/>
          <w:b/>
          <w:sz w:val="24"/>
          <w:szCs w:val="24"/>
        </w:rPr>
        <w:t xml:space="preserve">M30 </w:t>
      </w:r>
      <w:r w:rsidRPr="005C401A">
        <w:rPr>
          <w:rFonts w:ascii="Times New Roman" w:hAnsi="Times New Roman"/>
          <w:b/>
          <w:sz w:val="24"/>
          <w:szCs w:val="24"/>
        </w:rPr>
        <w:t>W/C R</w:t>
      </w:r>
      <w:r>
        <w:rPr>
          <w:rFonts w:ascii="Times New Roman" w:hAnsi="Times New Roman"/>
          <w:b/>
          <w:sz w:val="24"/>
          <w:szCs w:val="24"/>
        </w:rPr>
        <w:t>atio 0.40</w:t>
      </w:r>
      <w:r w:rsidRPr="005C401A">
        <w:rPr>
          <w:rFonts w:ascii="Times New Roman" w:hAnsi="Times New Roman"/>
          <w:b/>
          <w:sz w:val="24"/>
          <w:szCs w:val="24"/>
        </w:rPr>
        <w:t>)</w:t>
      </w:r>
    </w:p>
    <w:p w:rsidR="00461B85" w:rsidRDefault="00461B85" w:rsidP="00346C0C">
      <w:pPr>
        <w:shd w:val="clear" w:color="auto" w:fill="FFFFFF"/>
        <w:spacing w:before="100" w:beforeAutospacing="1" w:after="240" w:line="360" w:lineRule="auto"/>
        <w:contextualSpacing/>
        <w:rPr>
          <w:rFonts w:ascii="Times New Roman" w:hAnsi="Times New Roman"/>
          <w:b/>
          <w:sz w:val="24"/>
          <w:szCs w:val="24"/>
        </w:rPr>
      </w:pPr>
    </w:p>
    <w:p w:rsidR="00461B85" w:rsidRDefault="00461B85" w:rsidP="00346C0C">
      <w:pPr>
        <w:shd w:val="clear" w:color="auto" w:fill="FFFFFF"/>
        <w:spacing w:before="100" w:beforeAutospacing="1" w:after="240" w:line="360" w:lineRule="auto"/>
        <w:contextualSpacing/>
        <w:rPr>
          <w:rFonts w:ascii="Times New Roman" w:hAnsi="Times New Roman"/>
          <w:b/>
          <w:sz w:val="24"/>
          <w:szCs w:val="24"/>
        </w:rPr>
      </w:pPr>
    </w:p>
    <w:p w:rsidR="00461B85" w:rsidRPr="005C401A" w:rsidRDefault="00461B85" w:rsidP="00346C0C">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00C9463B">
        <w:rPr>
          <w:rFonts w:ascii="Times New Roman" w:hAnsi="Times New Roman"/>
          <w:b/>
          <w:noProof/>
          <w:sz w:val="24"/>
          <w:szCs w:val="24"/>
        </w:rPr>
      </w:r>
      <w:r w:rsidR="00103E41">
        <w:rPr>
          <w:rFonts w:ascii="Times New Roman" w:hAnsi="Times New Roman"/>
          <w:b/>
          <w:sz w:val="24"/>
          <w:szCs w:val="24"/>
        </w:rPr>
        <w:object w:dxaOrig="7953" w:dyaOrig="3976">
          <v:shape id="_x0000_i1027" type="#_x0000_t75" style="width:397.35pt;height:198.35pt" o:ole="">
            <v:imagedata r:id="rId12" o:title=""/>
          </v:shape>
          <o:OLEObject Type="Embed" ProgID="MSGraph.Chart.8" ShapeID="_x0000_i1027" DrawAspect="Content" ObjectID="_1659964159" r:id="rId13">
            <o:FieldCodes>\s</o:FieldCodes>
          </o:OLEObject>
        </w:object>
      </w:r>
    </w:p>
    <w:p w:rsidR="009E1897" w:rsidRDefault="00B57B3D" w:rsidP="009E1897">
      <w:pPr>
        <w:autoSpaceDE w:val="0"/>
        <w:autoSpaceDN w:val="0"/>
        <w:adjustRightInd w:val="0"/>
        <w:spacing w:after="240" w:line="360" w:lineRule="auto"/>
        <w:contextualSpacing/>
        <w:jc w:val="both"/>
        <w:rPr>
          <w:rFonts w:ascii="Times New Roman" w:hAnsi="Times New Roman"/>
          <w:sz w:val="24"/>
          <w:szCs w:val="24"/>
        </w:rPr>
      </w:pPr>
      <w:r>
        <w:lastRenderedPageBreak/>
        <w:t xml:space="preserve">     </w:t>
      </w:r>
      <w:r w:rsidR="009E1897">
        <w:rPr>
          <w:rFonts w:ascii="Times New Roman" w:hAnsi="Times New Roman"/>
          <w:sz w:val="24"/>
          <w:szCs w:val="24"/>
        </w:rPr>
        <w:t>From the results  we can compare M30 grade of concrete with 20% demolished concrete waste replacement gives better result as compared to M30 concrete with 0% demolished concrete replacement.</w:t>
      </w:r>
    </w:p>
    <w:p w:rsidR="009E1897" w:rsidRDefault="00B57B3D" w:rsidP="00B57B3D">
      <w:pPr>
        <w:shd w:val="clear" w:color="auto" w:fill="FFFFFF"/>
        <w:spacing w:before="100" w:beforeAutospacing="1" w:after="240" w:line="360" w:lineRule="auto"/>
        <w:contextualSpacing/>
      </w:pPr>
      <w:r>
        <w:t xml:space="preserve">            </w:t>
      </w:r>
    </w:p>
    <w:p w:rsidR="009E1897" w:rsidRDefault="009E1897" w:rsidP="00B57B3D">
      <w:pPr>
        <w:shd w:val="clear" w:color="auto" w:fill="FFFFFF"/>
        <w:spacing w:before="100" w:beforeAutospacing="1" w:after="240" w:line="360" w:lineRule="auto"/>
        <w:contextualSpacing/>
      </w:pPr>
    </w:p>
    <w:p w:rsidR="009E1897" w:rsidRDefault="009E1897" w:rsidP="00B57B3D">
      <w:pPr>
        <w:shd w:val="clear" w:color="auto" w:fill="FFFFFF"/>
        <w:spacing w:before="100" w:beforeAutospacing="1" w:after="240" w:line="360" w:lineRule="auto"/>
        <w:contextualSpacing/>
      </w:pPr>
    </w:p>
    <w:p w:rsidR="009E1897" w:rsidRDefault="009E1897" w:rsidP="00B57B3D">
      <w:pPr>
        <w:shd w:val="clear" w:color="auto" w:fill="FFFFFF"/>
        <w:spacing w:before="100" w:beforeAutospacing="1" w:after="240" w:line="360" w:lineRule="auto"/>
        <w:contextualSpacing/>
      </w:pPr>
    </w:p>
    <w:p w:rsidR="009E1897" w:rsidRDefault="009E1897" w:rsidP="00B57B3D">
      <w:pPr>
        <w:shd w:val="clear" w:color="auto" w:fill="FFFFFF"/>
        <w:spacing w:before="100" w:beforeAutospacing="1" w:after="240" w:line="360" w:lineRule="auto"/>
        <w:contextualSpacing/>
      </w:pPr>
    </w:p>
    <w:p w:rsidR="009E1897" w:rsidRDefault="009E1897" w:rsidP="00B57B3D">
      <w:pPr>
        <w:shd w:val="clear" w:color="auto" w:fill="FFFFFF"/>
        <w:spacing w:before="100" w:beforeAutospacing="1" w:after="240" w:line="360" w:lineRule="auto"/>
        <w:contextualSpacing/>
      </w:pPr>
    </w:p>
    <w:p w:rsidR="009E1897" w:rsidRDefault="009E1897" w:rsidP="00B57B3D">
      <w:pPr>
        <w:shd w:val="clear" w:color="auto" w:fill="FFFFFF"/>
        <w:spacing w:before="100" w:beforeAutospacing="1" w:after="240" w:line="360" w:lineRule="auto"/>
        <w:contextualSpacing/>
      </w:pP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r>
        <w:t xml:space="preserve">   </w:t>
      </w:r>
      <w:r w:rsidRPr="005C401A">
        <w:rPr>
          <w:rFonts w:ascii="Times New Roman" w:hAnsi="Times New Roman"/>
          <w:b/>
          <w:sz w:val="24"/>
          <w:szCs w:val="24"/>
        </w:rPr>
        <w:t>Fig</w:t>
      </w:r>
      <w:r w:rsidR="008D005D">
        <w:rPr>
          <w:rFonts w:ascii="Times New Roman" w:hAnsi="Times New Roman"/>
          <w:b/>
          <w:sz w:val="24"/>
          <w:szCs w:val="24"/>
        </w:rPr>
        <w:t xml:space="preserve"> 16</w:t>
      </w:r>
      <w:r w:rsidRPr="005C401A">
        <w:rPr>
          <w:rFonts w:ascii="Times New Roman" w:hAnsi="Times New Roman"/>
          <w:b/>
          <w:sz w:val="24"/>
          <w:szCs w:val="24"/>
        </w:rPr>
        <w:t xml:space="preserve">  Graphical representation for </w:t>
      </w:r>
      <w:r>
        <w:rPr>
          <w:rFonts w:ascii="Times New Roman" w:hAnsi="Times New Roman"/>
          <w:b/>
          <w:sz w:val="24"/>
          <w:szCs w:val="24"/>
        </w:rPr>
        <w:t>M-20 grade compressive strength after 7 days</w:t>
      </w: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00C9463B">
        <w:rPr>
          <w:rFonts w:ascii="Times New Roman" w:hAnsi="Times New Roman"/>
          <w:b/>
          <w:noProof/>
          <w:sz w:val="24"/>
          <w:szCs w:val="24"/>
        </w:rPr>
      </w:r>
      <w:r w:rsidR="00103E41">
        <w:rPr>
          <w:rFonts w:ascii="Times New Roman" w:hAnsi="Times New Roman"/>
          <w:b/>
          <w:sz w:val="24"/>
          <w:szCs w:val="24"/>
        </w:rPr>
        <w:object w:dxaOrig="6985" w:dyaOrig="3711">
          <v:shape id="_x0000_i1028" type="#_x0000_t75" style="width:349.15pt;height:185.45pt" o:ole="">
            <v:imagedata r:id="rId14" o:title=""/>
          </v:shape>
          <o:OLEObject Type="Embed" ProgID="MSGraph.Chart.8" ShapeID="_x0000_i1028" DrawAspect="Content" ObjectID="_1659964160" r:id="rId15">
            <o:FieldCodes>\s</o:FieldCodes>
          </o:OLEObject>
        </w:object>
      </w:r>
    </w:p>
    <w:p w:rsidR="00B57B3D" w:rsidRDefault="00B57B3D" w:rsidP="00B57B3D">
      <w:pPr>
        <w:shd w:val="clear" w:color="auto" w:fill="FFFFFF"/>
        <w:spacing w:before="100" w:beforeAutospacing="1" w:after="240" w:line="360" w:lineRule="auto"/>
        <w:contextualSpacing/>
        <w:rPr>
          <w:rFonts w:ascii="Times New Roman" w:hAnsi="Times New Roman"/>
          <w:b/>
          <w:sz w:val="24"/>
          <w:szCs w:val="24"/>
        </w:rPr>
      </w:pPr>
    </w:p>
    <w:p w:rsidR="00B57B3D" w:rsidRDefault="005B14CE" w:rsidP="00B57B3D">
      <w:pPr>
        <w:shd w:val="clear" w:color="auto" w:fill="FFFFFF"/>
        <w:spacing w:before="100" w:beforeAutospacing="1" w:after="240" w:line="360" w:lineRule="auto"/>
        <w:contextualSpacing/>
        <w:rPr>
          <w:rFonts w:ascii="Times New Roman" w:hAnsi="Times New Roman"/>
          <w:b/>
          <w:sz w:val="24"/>
          <w:szCs w:val="24"/>
        </w:rPr>
      </w:pPr>
      <w:r w:rsidRPr="005C401A">
        <w:rPr>
          <w:rFonts w:ascii="Times New Roman" w:hAnsi="Times New Roman"/>
          <w:b/>
          <w:sz w:val="24"/>
          <w:szCs w:val="24"/>
        </w:rPr>
        <w:t xml:space="preserve">Fig </w:t>
      </w:r>
      <w:r w:rsidR="008D005D">
        <w:rPr>
          <w:rFonts w:ascii="Times New Roman" w:hAnsi="Times New Roman"/>
          <w:b/>
          <w:sz w:val="24"/>
          <w:szCs w:val="24"/>
        </w:rPr>
        <w:t xml:space="preserve">17 </w:t>
      </w:r>
      <w:r w:rsidRPr="005C401A">
        <w:rPr>
          <w:rFonts w:ascii="Times New Roman" w:hAnsi="Times New Roman"/>
          <w:b/>
          <w:sz w:val="24"/>
          <w:szCs w:val="24"/>
        </w:rPr>
        <w:t xml:space="preserve"> Graphical representation for </w:t>
      </w:r>
      <w:r>
        <w:rPr>
          <w:rFonts w:ascii="Times New Roman" w:hAnsi="Times New Roman"/>
          <w:b/>
          <w:sz w:val="24"/>
          <w:szCs w:val="24"/>
        </w:rPr>
        <w:t>M-20 grade compressive strength after 14 days</w:t>
      </w:r>
    </w:p>
    <w:p w:rsidR="005B14CE" w:rsidRDefault="005B14CE" w:rsidP="00B57B3D">
      <w:pPr>
        <w:shd w:val="clear" w:color="auto" w:fill="FFFFFF"/>
        <w:spacing w:before="100" w:beforeAutospacing="1" w:after="240" w:line="360" w:lineRule="auto"/>
        <w:contextualSpacing/>
        <w:rPr>
          <w:rFonts w:ascii="Times New Roman" w:hAnsi="Times New Roman"/>
          <w:b/>
          <w:sz w:val="24"/>
          <w:szCs w:val="24"/>
        </w:rPr>
      </w:pPr>
    </w:p>
    <w:p w:rsidR="005B14CE" w:rsidRDefault="00C9463B" w:rsidP="00B57B3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lastRenderedPageBreak/>
      </w:r>
      <w:r w:rsidR="00103E41">
        <w:rPr>
          <w:rFonts w:ascii="Times New Roman" w:hAnsi="Times New Roman"/>
          <w:b/>
          <w:sz w:val="24"/>
          <w:szCs w:val="24"/>
        </w:rPr>
        <w:object w:dxaOrig="6767" w:dyaOrig="3463">
          <v:shape id="_x0000_i1029" type="#_x0000_t75" style="width:338.25pt;height:173.2pt" o:ole="">
            <v:imagedata r:id="rId16" o:title=""/>
          </v:shape>
          <o:OLEObject Type="Embed" ProgID="MSGraph.Chart.8" ShapeID="_x0000_i1029" DrawAspect="Content" ObjectID="_1659964161" r:id="rId17">
            <o:FieldCodes>\s</o:FieldCodes>
          </o:OLEObject>
        </w:object>
      </w:r>
    </w:p>
    <w:p w:rsidR="00FD5B79" w:rsidRDefault="00FD5B79" w:rsidP="00FD5B79">
      <w:pPr>
        <w:shd w:val="clear" w:color="auto" w:fill="FFFFFF"/>
        <w:spacing w:before="100" w:beforeAutospacing="1" w:after="240" w:line="360" w:lineRule="auto"/>
        <w:contextualSpacing/>
        <w:rPr>
          <w:rFonts w:ascii="Times New Roman" w:hAnsi="Times New Roman"/>
          <w:b/>
          <w:sz w:val="24"/>
          <w:szCs w:val="24"/>
        </w:rPr>
      </w:pPr>
      <w:r w:rsidRPr="005C401A">
        <w:rPr>
          <w:rFonts w:ascii="Times New Roman" w:hAnsi="Times New Roman"/>
          <w:b/>
          <w:sz w:val="24"/>
          <w:szCs w:val="24"/>
        </w:rPr>
        <w:t xml:space="preserve">Fig </w:t>
      </w:r>
      <w:r w:rsidR="008D005D">
        <w:rPr>
          <w:rFonts w:ascii="Times New Roman" w:hAnsi="Times New Roman"/>
          <w:b/>
          <w:sz w:val="24"/>
          <w:szCs w:val="24"/>
        </w:rPr>
        <w:t xml:space="preserve">18 </w:t>
      </w:r>
      <w:r w:rsidRPr="005C401A">
        <w:rPr>
          <w:rFonts w:ascii="Times New Roman" w:hAnsi="Times New Roman"/>
          <w:b/>
          <w:sz w:val="24"/>
          <w:szCs w:val="24"/>
        </w:rPr>
        <w:t xml:space="preserve"> Graphical representation for </w:t>
      </w:r>
      <w:r>
        <w:rPr>
          <w:rFonts w:ascii="Times New Roman" w:hAnsi="Times New Roman"/>
          <w:b/>
          <w:sz w:val="24"/>
          <w:szCs w:val="24"/>
        </w:rPr>
        <w:t>M-20 grade compressive strength after 28 days</w:t>
      </w:r>
    </w:p>
    <w:p w:rsidR="00FD5B79" w:rsidRDefault="00FD5B79" w:rsidP="00FD5B79">
      <w:pPr>
        <w:shd w:val="clear" w:color="auto" w:fill="FFFFFF"/>
        <w:spacing w:before="100" w:beforeAutospacing="1" w:after="240" w:line="360" w:lineRule="auto"/>
        <w:contextualSpacing/>
        <w:rPr>
          <w:rFonts w:ascii="Times New Roman" w:hAnsi="Times New Roman"/>
          <w:b/>
          <w:sz w:val="24"/>
          <w:szCs w:val="24"/>
        </w:rPr>
      </w:pPr>
    </w:p>
    <w:p w:rsidR="00FD5B79" w:rsidRDefault="00C9463B" w:rsidP="00FD5B79">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089" w:dyaOrig="3111">
          <v:shape id="_x0000_i1030" type="#_x0000_t75" style="width:353.9pt;height:155.55pt" o:ole="">
            <v:imagedata r:id="rId18" o:title=""/>
          </v:shape>
          <o:OLEObject Type="Embed" ProgID="MSGraph.Chart.8" ShapeID="_x0000_i1030" DrawAspect="Content" ObjectID="_1659964162" r:id="rId19">
            <o:FieldCodes>\s</o:FieldCodes>
          </o:OLEObject>
        </w:object>
      </w:r>
    </w:p>
    <w:p w:rsidR="006546DA" w:rsidRDefault="006546DA" w:rsidP="006546DA">
      <w:pPr>
        <w:shd w:val="clear" w:color="auto" w:fill="FFFFFF"/>
        <w:spacing w:before="100" w:beforeAutospacing="1" w:after="240" w:line="360" w:lineRule="auto"/>
        <w:contextualSpacing/>
        <w:rPr>
          <w:rFonts w:ascii="Times New Roman" w:hAnsi="Times New Roman"/>
          <w:b/>
          <w:sz w:val="24"/>
          <w:szCs w:val="24"/>
        </w:rPr>
      </w:pPr>
      <w:r w:rsidRPr="005C401A">
        <w:rPr>
          <w:rFonts w:ascii="Times New Roman" w:hAnsi="Times New Roman"/>
          <w:b/>
          <w:sz w:val="24"/>
          <w:szCs w:val="24"/>
        </w:rPr>
        <w:t xml:space="preserve">Fig </w:t>
      </w:r>
      <w:r w:rsidR="008D005D">
        <w:rPr>
          <w:rFonts w:ascii="Times New Roman" w:hAnsi="Times New Roman"/>
          <w:b/>
          <w:sz w:val="24"/>
          <w:szCs w:val="24"/>
        </w:rPr>
        <w:t>19</w:t>
      </w:r>
      <w:r w:rsidRPr="005C401A">
        <w:rPr>
          <w:rFonts w:ascii="Times New Roman" w:hAnsi="Times New Roman"/>
          <w:b/>
          <w:sz w:val="24"/>
          <w:szCs w:val="24"/>
        </w:rPr>
        <w:t xml:space="preserve"> Graphical representation for </w:t>
      </w:r>
      <w:r>
        <w:rPr>
          <w:rFonts w:ascii="Times New Roman" w:hAnsi="Times New Roman"/>
          <w:b/>
          <w:sz w:val="24"/>
          <w:szCs w:val="24"/>
        </w:rPr>
        <w:t>M-25 grade compressive strength after 7 days</w:t>
      </w:r>
    </w:p>
    <w:p w:rsidR="006546DA" w:rsidRDefault="006546DA" w:rsidP="006546DA">
      <w:pPr>
        <w:shd w:val="clear" w:color="auto" w:fill="FFFFFF"/>
        <w:spacing w:before="100" w:beforeAutospacing="1" w:after="240" w:line="360" w:lineRule="auto"/>
        <w:contextualSpacing/>
        <w:rPr>
          <w:rFonts w:ascii="Times New Roman" w:hAnsi="Times New Roman"/>
          <w:b/>
          <w:sz w:val="24"/>
          <w:szCs w:val="24"/>
        </w:rPr>
      </w:pPr>
    </w:p>
    <w:p w:rsidR="006546DA" w:rsidRDefault="00C9463B" w:rsidP="006546DA">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607" w:dyaOrig="3078">
          <v:shape id="_x0000_i1031" type="#_x0000_t75" style="width:379.7pt;height:153.5pt" o:ole="">
            <v:imagedata r:id="rId20" o:title=""/>
          </v:shape>
          <o:OLEObject Type="Embed" ProgID="MSGraph.Chart.8" ShapeID="_x0000_i1031" DrawAspect="Content" ObjectID="_1659964163" r:id="rId21">
            <o:FieldCodes>\s</o:FieldCodes>
          </o:OLEObject>
        </w:object>
      </w:r>
    </w:p>
    <w:p w:rsidR="008A7B06" w:rsidRDefault="008A7B06" w:rsidP="008A7B06">
      <w:pPr>
        <w:shd w:val="clear" w:color="auto" w:fill="FFFFFF"/>
        <w:spacing w:before="100" w:beforeAutospacing="1" w:after="240" w:line="360" w:lineRule="auto"/>
        <w:contextualSpacing/>
        <w:rPr>
          <w:rFonts w:ascii="Times New Roman" w:hAnsi="Times New Roman"/>
          <w:b/>
          <w:sz w:val="24"/>
          <w:szCs w:val="24"/>
        </w:rPr>
      </w:pPr>
      <w:r w:rsidRPr="005C401A">
        <w:rPr>
          <w:rFonts w:ascii="Times New Roman" w:hAnsi="Times New Roman"/>
          <w:b/>
          <w:sz w:val="24"/>
          <w:szCs w:val="24"/>
        </w:rPr>
        <w:t xml:space="preserve">Fig </w:t>
      </w:r>
      <w:r w:rsidR="008D005D">
        <w:rPr>
          <w:rFonts w:ascii="Times New Roman" w:hAnsi="Times New Roman"/>
          <w:b/>
          <w:sz w:val="24"/>
          <w:szCs w:val="24"/>
        </w:rPr>
        <w:t>20</w:t>
      </w:r>
      <w:r w:rsidRPr="005C401A">
        <w:rPr>
          <w:rFonts w:ascii="Times New Roman" w:hAnsi="Times New Roman"/>
          <w:b/>
          <w:sz w:val="24"/>
          <w:szCs w:val="24"/>
        </w:rPr>
        <w:t xml:space="preserve"> Graphical representation for </w:t>
      </w:r>
      <w:r>
        <w:rPr>
          <w:rFonts w:ascii="Times New Roman" w:hAnsi="Times New Roman"/>
          <w:b/>
          <w:sz w:val="24"/>
          <w:szCs w:val="24"/>
        </w:rPr>
        <w:t>M-25 grade compressive strength after 14 days</w:t>
      </w:r>
    </w:p>
    <w:p w:rsidR="008A7B06" w:rsidRDefault="008A7B06" w:rsidP="008A7B06">
      <w:pPr>
        <w:shd w:val="clear" w:color="auto" w:fill="FFFFFF"/>
        <w:spacing w:before="100" w:beforeAutospacing="1" w:after="240" w:line="360" w:lineRule="auto"/>
        <w:contextualSpacing/>
        <w:rPr>
          <w:rFonts w:ascii="Times New Roman" w:hAnsi="Times New Roman"/>
          <w:b/>
          <w:sz w:val="24"/>
          <w:szCs w:val="24"/>
        </w:rPr>
      </w:pPr>
    </w:p>
    <w:p w:rsidR="008A7B06" w:rsidRDefault="00C9463B" w:rsidP="008A7B06">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286" w:dyaOrig="3147">
          <v:shape id="_x0000_i1032" type="#_x0000_t75" style="width:364.1pt;height:156.9pt" o:ole="">
            <v:imagedata r:id="rId22" o:title=""/>
          </v:shape>
          <o:OLEObject Type="Embed" ProgID="MSGraph.Chart.8" ShapeID="_x0000_i1032" DrawAspect="Content" ObjectID="_1659964164" r:id="rId23">
            <o:FieldCodes>\s</o:FieldCodes>
          </o:OLEObject>
        </w:objec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Pr="005C401A">
        <w:rPr>
          <w:rFonts w:ascii="Times New Roman" w:hAnsi="Times New Roman"/>
          <w:b/>
          <w:sz w:val="24"/>
          <w:szCs w:val="24"/>
        </w:rPr>
        <w:t xml:space="preserve">Fig </w:t>
      </w:r>
      <w:r w:rsidR="008D005D">
        <w:rPr>
          <w:rFonts w:ascii="Times New Roman" w:hAnsi="Times New Roman"/>
          <w:b/>
          <w:sz w:val="24"/>
          <w:szCs w:val="24"/>
        </w:rPr>
        <w:t>21</w:t>
      </w:r>
      <w:r w:rsidRPr="005C401A">
        <w:rPr>
          <w:rFonts w:ascii="Times New Roman" w:hAnsi="Times New Roman"/>
          <w:b/>
          <w:sz w:val="24"/>
          <w:szCs w:val="24"/>
        </w:rPr>
        <w:t xml:space="preserve"> Graphical representation for </w:t>
      </w:r>
      <w:r>
        <w:rPr>
          <w:rFonts w:ascii="Times New Roman" w:hAnsi="Times New Roman"/>
          <w:b/>
          <w:sz w:val="24"/>
          <w:szCs w:val="24"/>
        </w:rPr>
        <w:t>M-25 grade compressive strength after 28 days</w: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p>
    <w:p w:rsidR="00A9499D" w:rsidRDefault="00C9463B"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620" w:dyaOrig="2939">
          <v:shape id="_x0000_i1033" type="#_x0000_t75" style="width:380.4pt;height:146.7pt" o:ole="">
            <v:imagedata r:id="rId24" o:title=""/>
          </v:shape>
          <o:OLEObject Type="Embed" ProgID="MSGraph.Chart.8" ShapeID="_x0000_i1033" DrawAspect="Content" ObjectID="_1659964165" r:id="rId25">
            <o:FieldCodes>\s</o:FieldCodes>
          </o:OLEObject>
        </w:objec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Pr="005C401A">
        <w:rPr>
          <w:rFonts w:ascii="Times New Roman" w:hAnsi="Times New Roman"/>
          <w:b/>
          <w:sz w:val="24"/>
          <w:szCs w:val="24"/>
        </w:rPr>
        <w:t>Fig</w:t>
      </w:r>
      <w:r w:rsidR="008D005D">
        <w:rPr>
          <w:rFonts w:ascii="Times New Roman" w:hAnsi="Times New Roman"/>
          <w:b/>
          <w:sz w:val="24"/>
          <w:szCs w:val="24"/>
        </w:rPr>
        <w:t xml:space="preserve"> 22</w:t>
      </w:r>
      <w:r w:rsidRPr="005C401A">
        <w:rPr>
          <w:rFonts w:ascii="Times New Roman" w:hAnsi="Times New Roman"/>
          <w:b/>
          <w:sz w:val="24"/>
          <w:szCs w:val="24"/>
        </w:rPr>
        <w:t xml:space="preserve"> Graphical representation for </w:t>
      </w:r>
      <w:r>
        <w:rPr>
          <w:rFonts w:ascii="Times New Roman" w:hAnsi="Times New Roman"/>
          <w:b/>
          <w:sz w:val="24"/>
          <w:szCs w:val="24"/>
        </w:rPr>
        <w:t>M-30 grade compressive strength after 7 days</w: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p>
    <w:p w:rsidR="00A9499D" w:rsidRDefault="00C9463B"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735" w:dyaOrig="3296">
          <v:shape id="_x0000_i1034" type="#_x0000_t75" style="width:386.5pt;height:165.05pt" o:ole="">
            <v:imagedata r:id="rId26" o:title=""/>
          </v:shape>
          <o:OLEObject Type="Embed" ProgID="MSGraph.Chart.8" ShapeID="_x0000_i1034" DrawAspect="Content" ObjectID="_1659964166" r:id="rId27">
            <o:FieldCodes>\s</o:FieldCodes>
          </o:OLEObject>
        </w:objec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lastRenderedPageBreak/>
        <w:t xml:space="preserve">       </w:t>
      </w:r>
      <w:r w:rsidRPr="005C401A">
        <w:rPr>
          <w:rFonts w:ascii="Times New Roman" w:hAnsi="Times New Roman"/>
          <w:b/>
          <w:sz w:val="24"/>
          <w:szCs w:val="24"/>
        </w:rPr>
        <w:t>Fig</w:t>
      </w:r>
      <w:r w:rsidR="008D005D">
        <w:rPr>
          <w:rFonts w:ascii="Times New Roman" w:hAnsi="Times New Roman"/>
          <w:b/>
          <w:sz w:val="24"/>
          <w:szCs w:val="24"/>
        </w:rPr>
        <w:t xml:space="preserve"> 23</w:t>
      </w:r>
      <w:r w:rsidRPr="005C401A">
        <w:rPr>
          <w:rFonts w:ascii="Times New Roman" w:hAnsi="Times New Roman"/>
          <w:b/>
          <w:sz w:val="24"/>
          <w:szCs w:val="24"/>
        </w:rPr>
        <w:t xml:space="preserve">  Graphical representation for </w:t>
      </w:r>
      <w:r>
        <w:rPr>
          <w:rFonts w:ascii="Times New Roman" w:hAnsi="Times New Roman"/>
          <w:b/>
          <w:sz w:val="24"/>
          <w:szCs w:val="24"/>
        </w:rPr>
        <w:t>M-30 grade compressive strength after 14 days</w:t>
      </w:r>
    </w:p>
    <w:p w:rsidR="00A9499D" w:rsidRDefault="00A9499D" w:rsidP="00A9499D">
      <w:pPr>
        <w:shd w:val="clear" w:color="auto" w:fill="FFFFFF"/>
        <w:spacing w:before="100" w:beforeAutospacing="1" w:after="240" w:line="360" w:lineRule="auto"/>
        <w:contextualSpacing/>
        <w:rPr>
          <w:rFonts w:ascii="Times New Roman" w:hAnsi="Times New Roman"/>
          <w:b/>
          <w:sz w:val="24"/>
          <w:szCs w:val="24"/>
        </w:rPr>
      </w:pPr>
    </w:p>
    <w:p w:rsidR="00A9499D" w:rsidRDefault="00C9463B" w:rsidP="00A9499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7530" w:dyaOrig="3120">
          <v:shape id="_x0000_i1035" type="#_x0000_t75" style="width:377pt;height:156.25pt" o:ole="">
            <v:imagedata r:id="rId28" o:title=""/>
          </v:shape>
          <o:OLEObject Type="Embed" ProgID="MSGraph.Chart.8" ShapeID="_x0000_i1035" DrawAspect="Content" ObjectID="_1659964167" r:id="rId29">
            <o:FieldCodes>\s</o:FieldCodes>
          </o:OLEObject>
        </w:object>
      </w:r>
    </w:p>
    <w:p w:rsidR="0057734F" w:rsidRDefault="0057734F" w:rsidP="0057734F">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sz w:val="24"/>
          <w:szCs w:val="24"/>
        </w:rPr>
        <w:t xml:space="preserve">  </w:t>
      </w:r>
      <w:r w:rsidRPr="005C401A">
        <w:rPr>
          <w:rFonts w:ascii="Times New Roman" w:hAnsi="Times New Roman"/>
          <w:b/>
          <w:sz w:val="24"/>
          <w:szCs w:val="24"/>
        </w:rPr>
        <w:t xml:space="preserve">Fig </w:t>
      </w:r>
      <w:r w:rsidR="008D005D">
        <w:rPr>
          <w:rFonts w:ascii="Times New Roman" w:hAnsi="Times New Roman"/>
          <w:b/>
          <w:sz w:val="24"/>
          <w:szCs w:val="24"/>
        </w:rPr>
        <w:t>24</w:t>
      </w:r>
      <w:r w:rsidRPr="005C401A">
        <w:rPr>
          <w:rFonts w:ascii="Times New Roman" w:hAnsi="Times New Roman"/>
          <w:b/>
          <w:sz w:val="24"/>
          <w:szCs w:val="24"/>
        </w:rPr>
        <w:t xml:space="preserve"> Graphical representation for </w:t>
      </w:r>
      <w:r>
        <w:rPr>
          <w:rFonts w:ascii="Times New Roman" w:hAnsi="Times New Roman"/>
          <w:b/>
          <w:sz w:val="24"/>
          <w:szCs w:val="24"/>
        </w:rPr>
        <w:t>M-30 grade compressive strength after 28 days</w:t>
      </w:r>
    </w:p>
    <w:p w:rsidR="0057734F" w:rsidRDefault="0057734F" w:rsidP="0057734F">
      <w:pPr>
        <w:shd w:val="clear" w:color="auto" w:fill="FFFFFF"/>
        <w:spacing w:before="100" w:beforeAutospacing="1" w:after="240" w:line="360" w:lineRule="auto"/>
        <w:contextualSpacing/>
        <w:rPr>
          <w:rFonts w:ascii="Times New Roman" w:hAnsi="Times New Roman"/>
          <w:b/>
          <w:sz w:val="24"/>
          <w:szCs w:val="24"/>
        </w:rPr>
      </w:pPr>
    </w:p>
    <w:p w:rsidR="0092657D" w:rsidRDefault="00C9463B" w:rsidP="0092657D">
      <w:pPr>
        <w:shd w:val="clear" w:color="auto" w:fill="FFFFFF"/>
        <w:spacing w:before="100" w:beforeAutospacing="1" w:after="240" w:line="360" w:lineRule="auto"/>
        <w:contextualSpacing/>
        <w:rPr>
          <w:rFonts w:ascii="Times New Roman" w:hAnsi="Times New Roman"/>
          <w:b/>
          <w:sz w:val="24"/>
          <w:szCs w:val="24"/>
        </w:rPr>
      </w:pPr>
      <w:r>
        <w:rPr>
          <w:rFonts w:ascii="Times New Roman" w:hAnsi="Times New Roman"/>
          <w:b/>
          <w:noProof/>
          <w:sz w:val="24"/>
          <w:szCs w:val="24"/>
        </w:rPr>
      </w:r>
      <w:r w:rsidR="00103E41">
        <w:rPr>
          <w:rFonts w:ascii="Times New Roman" w:hAnsi="Times New Roman"/>
          <w:b/>
          <w:sz w:val="24"/>
          <w:szCs w:val="24"/>
        </w:rPr>
        <w:object w:dxaOrig="8196" w:dyaOrig="3330">
          <v:shape id="_x0000_i1036" type="#_x0000_t75" style="width:409.6pt;height:166.4pt" o:ole="">
            <v:imagedata r:id="rId30" o:title=""/>
          </v:shape>
          <o:OLEObject Type="Embed" ProgID="MSGraph.Chart.8" ShapeID="_x0000_i1036" DrawAspect="Content" ObjectID="_1659964168" r:id="rId31">
            <o:FieldCodes>\s</o:FieldCodes>
          </o:OLEObject>
        </w:object>
      </w:r>
    </w:p>
    <w:p w:rsidR="0092657D" w:rsidRDefault="0092657D" w:rsidP="0092657D">
      <w:pPr>
        <w:shd w:val="clear" w:color="auto" w:fill="FFFFFF"/>
        <w:spacing w:before="100" w:beforeAutospacing="1" w:after="240" w:line="360" w:lineRule="auto"/>
        <w:contextualSpacing/>
        <w:rPr>
          <w:rFonts w:ascii="Times New Roman" w:hAnsi="Times New Roman"/>
          <w:b/>
          <w:sz w:val="24"/>
          <w:szCs w:val="24"/>
        </w:rPr>
      </w:pPr>
    </w:p>
    <w:p w:rsidR="00A27DD8" w:rsidRPr="0092657D" w:rsidRDefault="00A27DD8" w:rsidP="0092657D">
      <w:pPr>
        <w:shd w:val="clear" w:color="auto" w:fill="FFFFFF"/>
        <w:spacing w:before="100" w:beforeAutospacing="1" w:after="240" w:line="360" w:lineRule="auto"/>
        <w:contextualSpacing/>
        <w:rPr>
          <w:rFonts w:ascii="Times New Roman" w:hAnsi="Times New Roman"/>
          <w:b/>
          <w:sz w:val="24"/>
          <w:szCs w:val="24"/>
        </w:rPr>
      </w:pPr>
      <w:r w:rsidRPr="00AA1D38">
        <w:rPr>
          <w:rFonts w:ascii="Times New Roman" w:hAnsi="Times New Roman"/>
          <w:b/>
          <w:bCs/>
          <w:sz w:val="28"/>
          <w:szCs w:val="28"/>
        </w:rPr>
        <w:t>Conclusion</w:t>
      </w:r>
      <w:r>
        <w:rPr>
          <w:rFonts w:ascii="Times New Roman" w:hAnsi="Times New Roman"/>
          <w:b/>
          <w:bCs/>
          <w:sz w:val="28"/>
          <w:szCs w:val="28"/>
        </w:rPr>
        <w:t>s</w:t>
      </w:r>
    </w:p>
    <w:p w:rsidR="00A27DD8" w:rsidRPr="00AA1D38" w:rsidRDefault="00A27DD8" w:rsidP="00A27DD8">
      <w:pPr>
        <w:autoSpaceDE w:val="0"/>
        <w:autoSpaceDN w:val="0"/>
        <w:adjustRightInd w:val="0"/>
        <w:spacing w:after="0" w:line="240" w:lineRule="auto"/>
        <w:jc w:val="both"/>
        <w:rPr>
          <w:rFonts w:ascii="Times New Roman" w:hAnsi="Times New Roman"/>
          <w:b/>
          <w:bCs/>
          <w:sz w:val="28"/>
          <w:szCs w:val="28"/>
        </w:rPr>
      </w:pPr>
    </w:p>
    <w:p w:rsidR="00A27DD8" w:rsidRDefault="00A27DD8" w:rsidP="00A27DD8">
      <w:pPr>
        <w:autoSpaceDE w:val="0"/>
        <w:autoSpaceDN w:val="0"/>
        <w:adjustRightInd w:val="0"/>
        <w:spacing w:after="0" w:line="240" w:lineRule="auto"/>
        <w:jc w:val="both"/>
        <w:rPr>
          <w:rFonts w:ascii="Times New Roman" w:hAnsi="Times New Roman"/>
          <w:sz w:val="24"/>
          <w:szCs w:val="24"/>
        </w:rPr>
      </w:pPr>
      <w:r w:rsidRPr="001264AC">
        <w:rPr>
          <w:rFonts w:ascii="Times New Roman" w:hAnsi="Times New Roman"/>
          <w:sz w:val="24"/>
          <w:szCs w:val="24"/>
        </w:rPr>
        <w:t>The following conclusions have been made based on the results of this study:</w:t>
      </w:r>
    </w:p>
    <w:p w:rsidR="00A27DD8" w:rsidRPr="001264AC" w:rsidRDefault="00A27DD8" w:rsidP="00A27DD8">
      <w:pPr>
        <w:autoSpaceDE w:val="0"/>
        <w:autoSpaceDN w:val="0"/>
        <w:adjustRightInd w:val="0"/>
        <w:spacing w:after="0" w:line="240" w:lineRule="auto"/>
        <w:jc w:val="both"/>
        <w:rPr>
          <w:rFonts w:ascii="Times New Roman" w:hAnsi="Times New Roman"/>
          <w:sz w:val="24"/>
          <w:szCs w:val="24"/>
        </w:rPr>
      </w:pPr>
    </w:p>
    <w:p w:rsidR="00A27DD8" w:rsidRPr="001264AC" w:rsidRDefault="00A27DD8" w:rsidP="00A27DD8">
      <w:pPr>
        <w:autoSpaceDE w:val="0"/>
        <w:autoSpaceDN w:val="0"/>
        <w:adjustRightInd w:val="0"/>
        <w:spacing w:after="240" w:line="480" w:lineRule="auto"/>
        <w:contextualSpacing/>
        <w:jc w:val="both"/>
        <w:rPr>
          <w:rFonts w:ascii="Times New Roman" w:hAnsi="Times New Roman"/>
          <w:sz w:val="24"/>
          <w:szCs w:val="24"/>
        </w:rPr>
      </w:pPr>
      <w:r w:rsidRPr="001264AC">
        <w:rPr>
          <w:rFonts w:ascii="Times New Roman" w:hAnsi="Times New Roman"/>
          <w:sz w:val="24"/>
          <w:szCs w:val="24"/>
        </w:rPr>
        <w:t>1. With the same w/c ratio, the slump val</w:t>
      </w:r>
      <w:r>
        <w:rPr>
          <w:rFonts w:ascii="Times New Roman" w:hAnsi="Times New Roman"/>
          <w:sz w:val="24"/>
          <w:szCs w:val="24"/>
        </w:rPr>
        <w:t>ue decreases if percentage of demolished aggregates</w:t>
      </w:r>
      <w:r w:rsidRPr="001264AC">
        <w:rPr>
          <w:rFonts w:ascii="Times New Roman" w:hAnsi="Times New Roman"/>
          <w:sz w:val="24"/>
          <w:szCs w:val="24"/>
        </w:rPr>
        <w:t xml:space="preserve"> is increased.</w:t>
      </w:r>
    </w:p>
    <w:p w:rsidR="00A27DD8" w:rsidRPr="001264AC" w:rsidRDefault="00A27DD8" w:rsidP="00A27DD8">
      <w:pPr>
        <w:autoSpaceDE w:val="0"/>
        <w:autoSpaceDN w:val="0"/>
        <w:adjustRightInd w:val="0"/>
        <w:spacing w:after="240" w:line="480" w:lineRule="auto"/>
        <w:contextualSpacing/>
        <w:jc w:val="both"/>
        <w:rPr>
          <w:rFonts w:ascii="Times New Roman" w:hAnsi="Times New Roman"/>
          <w:sz w:val="24"/>
          <w:szCs w:val="24"/>
        </w:rPr>
      </w:pPr>
      <w:r w:rsidRPr="001264AC">
        <w:rPr>
          <w:rFonts w:ascii="Times New Roman" w:hAnsi="Times New Roman"/>
          <w:sz w:val="24"/>
          <w:szCs w:val="24"/>
        </w:rPr>
        <w:t>2. The compressive strength of Recycled Aggregate Concrete was lower than that of Natural</w:t>
      </w:r>
    </w:p>
    <w:p w:rsidR="00A27DD8" w:rsidRPr="00A27DD8" w:rsidRDefault="00A27DD8" w:rsidP="00A27DD8">
      <w:pPr>
        <w:autoSpaceDE w:val="0"/>
        <w:autoSpaceDN w:val="0"/>
        <w:adjustRightInd w:val="0"/>
        <w:spacing w:after="240" w:line="480" w:lineRule="auto"/>
        <w:contextualSpacing/>
        <w:jc w:val="both"/>
        <w:rPr>
          <w:rFonts w:ascii="Times New Roman" w:hAnsi="Times New Roman"/>
          <w:sz w:val="24"/>
          <w:szCs w:val="24"/>
        </w:rPr>
      </w:pPr>
      <w:r>
        <w:rPr>
          <w:rFonts w:ascii="Times New Roman" w:hAnsi="Times New Roman"/>
          <w:sz w:val="24"/>
          <w:szCs w:val="24"/>
        </w:rPr>
        <w:lastRenderedPageBreak/>
        <w:t>Aggregate Concrete but if 20% demolished waste is used then it will give more characteristics strength to that of natural aggregate used concrete i.e. 1.54 N/mm</w:t>
      </w:r>
      <w:r>
        <w:rPr>
          <w:rFonts w:ascii="Times New Roman" w:hAnsi="Times New Roman"/>
          <w:sz w:val="24"/>
          <w:szCs w:val="24"/>
          <w:vertAlign w:val="superscript"/>
        </w:rPr>
        <w:t>2</w:t>
      </w:r>
      <w:r>
        <w:rPr>
          <w:rFonts w:ascii="Times New Roman" w:hAnsi="Times New Roman"/>
          <w:sz w:val="24"/>
          <w:szCs w:val="24"/>
        </w:rPr>
        <w:t xml:space="preserve"> more .</w:t>
      </w:r>
    </w:p>
    <w:p w:rsidR="00A27DD8" w:rsidRPr="001264AC" w:rsidRDefault="00A27DD8" w:rsidP="00A27DD8">
      <w:pPr>
        <w:autoSpaceDE w:val="0"/>
        <w:autoSpaceDN w:val="0"/>
        <w:adjustRightInd w:val="0"/>
        <w:spacing w:after="240" w:line="480" w:lineRule="auto"/>
        <w:ind w:left="270" w:hanging="270"/>
        <w:contextualSpacing/>
        <w:jc w:val="both"/>
        <w:rPr>
          <w:rFonts w:ascii="Times New Roman" w:hAnsi="Times New Roman"/>
          <w:sz w:val="24"/>
          <w:szCs w:val="24"/>
        </w:rPr>
      </w:pPr>
      <w:r w:rsidRPr="001264AC">
        <w:rPr>
          <w:rFonts w:ascii="Times New Roman" w:hAnsi="Times New Roman"/>
          <w:sz w:val="24"/>
          <w:szCs w:val="24"/>
        </w:rPr>
        <w:t xml:space="preserve">3. </w:t>
      </w:r>
      <w:r>
        <w:rPr>
          <w:rFonts w:ascii="Times New Roman" w:hAnsi="Times New Roman"/>
          <w:sz w:val="24"/>
          <w:szCs w:val="24"/>
        </w:rPr>
        <w:t xml:space="preserve">Strength decreases with 30% replacement and with 10% and 20% of demolished waste it gives more result as compared to normal aggregate concrete. </w:t>
      </w:r>
    </w:p>
    <w:p w:rsidR="00A27DD8" w:rsidRDefault="00A27DD8" w:rsidP="00A27DD8">
      <w:pPr>
        <w:autoSpaceDE w:val="0"/>
        <w:autoSpaceDN w:val="0"/>
        <w:adjustRightInd w:val="0"/>
        <w:spacing w:after="240" w:line="480" w:lineRule="auto"/>
        <w:contextualSpacing/>
        <w:jc w:val="both"/>
        <w:rPr>
          <w:rFonts w:ascii="Times New Roman" w:hAnsi="Times New Roman"/>
          <w:sz w:val="24"/>
          <w:szCs w:val="24"/>
        </w:rPr>
      </w:pPr>
      <w:r w:rsidRPr="001264AC">
        <w:rPr>
          <w:rFonts w:ascii="Times New Roman" w:hAnsi="Times New Roman"/>
          <w:sz w:val="24"/>
          <w:szCs w:val="24"/>
        </w:rPr>
        <w:t>4. The relationship of w/c ratio</w:t>
      </w:r>
      <w:r w:rsidR="002D4357">
        <w:rPr>
          <w:rFonts w:ascii="Times New Roman" w:hAnsi="Times New Roman"/>
          <w:sz w:val="24"/>
          <w:szCs w:val="24"/>
        </w:rPr>
        <w:t xml:space="preserve"> and compressive strength of </w:t>
      </w:r>
      <w:r>
        <w:rPr>
          <w:rFonts w:ascii="Times New Roman" w:hAnsi="Times New Roman"/>
          <w:sz w:val="24"/>
          <w:szCs w:val="24"/>
        </w:rPr>
        <w:t>demolished waste concrete is     in</w:t>
      </w:r>
      <w:r w:rsidRPr="001264AC">
        <w:rPr>
          <w:rFonts w:ascii="Times New Roman" w:hAnsi="Times New Roman"/>
          <w:sz w:val="24"/>
          <w:szCs w:val="24"/>
        </w:rPr>
        <w:t>versely proportional.</w:t>
      </w:r>
    </w:p>
    <w:p w:rsidR="00A27DD8" w:rsidRDefault="00A27DD8" w:rsidP="00A27DD8">
      <w:pPr>
        <w:autoSpaceDE w:val="0"/>
        <w:autoSpaceDN w:val="0"/>
        <w:adjustRightInd w:val="0"/>
        <w:spacing w:after="240" w:line="480" w:lineRule="auto"/>
        <w:ind w:left="270" w:hanging="270"/>
        <w:contextualSpacing/>
        <w:jc w:val="both"/>
        <w:rPr>
          <w:rFonts w:ascii="Times New Roman" w:hAnsi="Times New Roman"/>
          <w:sz w:val="24"/>
          <w:szCs w:val="24"/>
        </w:rPr>
      </w:pPr>
      <w:r>
        <w:rPr>
          <w:rFonts w:ascii="Times New Roman" w:hAnsi="Times New Roman"/>
          <w:sz w:val="24"/>
          <w:szCs w:val="24"/>
        </w:rPr>
        <w:t>5. Recycled concrete can be effectively used in low cost housing where slab load is not high , it can also be used in the construction of boundary wall columns and for other construction where compressive load is not too much .</w:t>
      </w:r>
    </w:p>
    <w:p w:rsidR="00A27DD8" w:rsidRDefault="00A27DD8" w:rsidP="00A27DD8">
      <w:pPr>
        <w:autoSpaceDE w:val="0"/>
        <w:autoSpaceDN w:val="0"/>
        <w:adjustRightInd w:val="0"/>
        <w:spacing w:after="240" w:line="480" w:lineRule="auto"/>
        <w:ind w:left="270" w:hanging="270"/>
        <w:contextualSpacing/>
        <w:jc w:val="both"/>
        <w:rPr>
          <w:rFonts w:ascii="Times New Roman" w:hAnsi="Times New Roman"/>
          <w:sz w:val="24"/>
          <w:szCs w:val="24"/>
        </w:rPr>
      </w:pPr>
      <w:r>
        <w:rPr>
          <w:rFonts w:ascii="Times New Roman" w:hAnsi="Times New Roman"/>
          <w:sz w:val="24"/>
          <w:szCs w:val="24"/>
        </w:rPr>
        <w:t>6. By using recycled aggregates in concrete problem of dumping demolished waste can be minimized .</w:t>
      </w:r>
    </w:p>
    <w:p w:rsidR="0092657D" w:rsidRDefault="00A27DD8" w:rsidP="0092657D">
      <w:pPr>
        <w:autoSpaceDE w:val="0"/>
        <w:autoSpaceDN w:val="0"/>
        <w:adjustRightInd w:val="0"/>
        <w:spacing w:after="240" w:line="480" w:lineRule="auto"/>
        <w:ind w:left="270" w:hanging="270"/>
        <w:contextualSpacing/>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Using recycled aggregates in concrete also reduces environmental pollution , which would otherwise would have been produced during crushing of gravels as coarse aggregate for concrete .</w:t>
      </w:r>
    </w:p>
    <w:p w:rsidR="00050BC5" w:rsidRPr="0092657D" w:rsidRDefault="00050BC5" w:rsidP="0092657D">
      <w:pPr>
        <w:autoSpaceDE w:val="0"/>
        <w:autoSpaceDN w:val="0"/>
        <w:adjustRightInd w:val="0"/>
        <w:spacing w:after="240" w:line="480" w:lineRule="auto"/>
        <w:ind w:left="270" w:hanging="270"/>
        <w:contextualSpacing/>
        <w:jc w:val="both"/>
        <w:rPr>
          <w:rFonts w:ascii="Times New Roman" w:hAnsi="Times New Roman"/>
          <w:sz w:val="24"/>
          <w:szCs w:val="24"/>
        </w:rPr>
      </w:pPr>
      <w:r w:rsidRPr="00B5295A">
        <w:rPr>
          <w:rFonts w:ascii="Times New Roman" w:hAnsi="Times New Roman" w:cs="Times New Roman"/>
          <w:b/>
          <w:sz w:val="28"/>
          <w:szCs w:val="28"/>
        </w:rPr>
        <w:t>Future Scope Of Work</w:t>
      </w:r>
    </w:p>
    <w:p w:rsidR="00050BC5" w:rsidRDefault="00050BC5" w:rsidP="00050BC5">
      <w:pPr>
        <w:rPr>
          <w:rFonts w:ascii="Times New Roman" w:hAnsi="Times New Roman" w:cs="Times New Roman"/>
          <w:b/>
          <w:sz w:val="28"/>
          <w:szCs w:val="28"/>
        </w:rPr>
      </w:pPr>
    </w:p>
    <w:p w:rsidR="0092657D" w:rsidRDefault="00050BC5" w:rsidP="0092657D">
      <w:pPr>
        <w:rPr>
          <w:rFonts w:ascii="Times New Roman" w:hAnsi="Times New Roman" w:cs="Times New Roman"/>
          <w:bCs/>
          <w:sz w:val="28"/>
          <w:szCs w:val="28"/>
        </w:rPr>
      </w:pPr>
      <w:r w:rsidRPr="000E4AA7">
        <w:rPr>
          <w:rFonts w:ascii="Times New Roman" w:hAnsi="Times New Roman" w:cs="Times New Roman"/>
          <w:bCs/>
          <w:sz w:val="28"/>
          <w:szCs w:val="28"/>
        </w:rPr>
        <w:t>As the property is now a days very soon been dismantled and reconstructed according to the new patterns, designs, materials etc</w:t>
      </w:r>
      <w:r w:rsidR="00BC760A" w:rsidRPr="000E4AA7">
        <w:rPr>
          <w:rFonts w:ascii="Times New Roman" w:hAnsi="Times New Roman" w:cs="Times New Roman"/>
          <w:bCs/>
          <w:sz w:val="28"/>
          <w:szCs w:val="28"/>
        </w:rPr>
        <w:t xml:space="preserve"> so the property is reconstructed </w:t>
      </w:r>
      <w:proofErr w:type="spellStart"/>
      <w:r w:rsidR="00BC760A" w:rsidRPr="000E4AA7">
        <w:rPr>
          <w:rFonts w:ascii="Times New Roman" w:hAnsi="Times New Roman" w:cs="Times New Roman"/>
          <w:bCs/>
          <w:sz w:val="28"/>
          <w:szCs w:val="28"/>
        </w:rPr>
        <w:t>inspite</w:t>
      </w:r>
      <w:proofErr w:type="spellEnd"/>
      <w:r w:rsidR="00BC760A" w:rsidRPr="000E4AA7">
        <w:rPr>
          <w:rFonts w:ascii="Times New Roman" w:hAnsi="Times New Roman" w:cs="Times New Roman"/>
          <w:bCs/>
          <w:sz w:val="28"/>
          <w:szCs w:val="28"/>
        </w:rPr>
        <w:t xml:space="preserve"> of all this the dismantled material is wasted in very large amount and it is been dumped into garbage. So if we are utilizing this demolished waste in our reconstruction as a replacement for coarse aggregate then the cost of the material in the project can be optimized . In this project replacement of 10%,20%,30%,50% and 100% is done. Optimum % is 20%, but if we use admixture with this replacements then the strength can be gained more with 100% replacement also. So I </w:t>
      </w:r>
      <w:r w:rsidR="00BC760A" w:rsidRPr="000E4AA7">
        <w:rPr>
          <w:rFonts w:ascii="Times New Roman" w:hAnsi="Times New Roman" w:cs="Times New Roman"/>
          <w:bCs/>
          <w:sz w:val="28"/>
          <w:szCs w:val="28"/>
        </w:rPr>
        <w:lastRenderedPageBreak/>
        <w:t>recommend this 100% demolished replacement with the combination of  strength gaining admixtures for new researchers.</w:t>
      </w:r>
    </w:p>
    <w:p w:rsidR="000E4AA7" w:rsidRPr="0092657D" w:rsidRDefault="000E4AA7" w:rsidP="0092657D">
      <w:pPr>
        <w:rPr>
          <w:rFonts w:ascii="Times New Roman" w:hAnsi="Times New Roman" w:cs="Times New Roman"/>
          <w:bCs/>
          <w:sz w:val="28"/>
          <w:szCs w:val="28"/>
        </w:rPr>
      </w:pPr>
      <w:r w:rsidRPr="00985492">
        <w:rPr>
          <w:b/>
          <w:sz w:val="28"/>
          <w:szCs w:val="28"/>
        </w:rPr>
        <w:t>References-:</w:t>
      </w:r>
    </w:p>
    <w:p w:rsidR="00042781" w:rsidRPr="002D4357" w:rsidRDefault="002D435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utilization</w:t>
      </w:r>
      <w:r w:rsidR="00042781" w:rsidRPr="002D4357">
        <w:rPr>
          <w:rFonts w:ascii="Times New Roman" w:hAnsi="Times New Roman"/>
          <w:sz w:val="24"/>
          <w:szCs w:val="24"/>
        </w:rPr>
        <w:t xml:space="preserve"> </w:t>
      </w:r>
      <w:r w:rsidRPr="002D4357">
        <w:rPr>
          <w:rFonts w:ascii="Times New Roman" w:hAnsi="Times New Roman"/>
          <w:sz w:val="24"/>
          <w:szCs w:val="24"/>
        </w:rPr>
        <w:t xml:space="preserve">of demolished concrete waste for new construction </w:t>
      </w:r>
      <w:proofErr w:type="spellStart"/>
      <w:r w:rsidRPr="002D4357">
        <w:rPr>
          <w:rFonts w:ascii="Times New Roman" w:hAnsi="Times New Roman"/>
          <w:sz w:val="24"/>
          <w:szCs w:val="24"/>
        </w:rPr>
        <w:t>katam</w:t>
      </w:r>
      <w:proofErr w:type="spellEnd"/>
      <w:r w:rsidRPr="002D4357">
        <w:rPr>
          <w:rFonts w:ascii="Times New Roman" w:hAnsi="Times New Roman"/>
          <w:sz w:val="24"/>
          <w:szCs w:val="24"/>
        </w:rPr>
        <w:t xml:space="preserve"> avinash1, sri dumpa                                                venkateswarlu2</w:t>
      </w:r>
    </w:p>
    <w:p w:rsidR="00042781" w:rsidRPr="002D4357" w:rsidRDefault="002D435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utilization of demolished concrete waste for new construction and evaluation of its strength  </w:t>
      </w:r>
      <w:proofErr w:type="spellStart"/>
      <w:r w:rsidRPr="002D4357">
        <w:rPr>
          <w:rFonts w:ascii="Times New Roman" w:hAnsi="Times New Roman"/>
          <w:sz w:val="24"/>
          <w:szCs w:val="24"/>
        </w:rPr>
        <w:t>veeraselvam</w:t>
      </w:r>
      <w:proofErr w:type="spellEnd"/>
      <w:r w:rsidRPr="002D4357">
        <w:rPr>
          <w:rFonts w:ascii="Times New Roman" w:hAnsi="Times New Roman"/>
          <w:sz w:val="24"/>
          <w:szCs w:val="24"/>
        </w:rPr>
        <w:t xml:space="preserve"> ,k 1, dr. dhanalakshmi.g2</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Use of Demolished Concrete Materials in Concrete and Comparative Study of its Mechanical Properties: NDT Comparison Nikita Patel 1, Dr. </w:t>
      </w:r>
      <w:proofErr w:type="spellStart"/>
      <w:r w:rsidRPr="002D4357">
        <w:rPr>
          <w:rFonts w:ascii="Times New Roman" w:hAnsi="Times New Roman"/>
          <w:sz w:val="24"/>
          <w:szCs w:val="24"/>
        </w:rPr>
        <w:t>Piyush</w:t>
      </w:r>
      <w:proofErr w:type="spellEnd"/>
      <w:r w:rsidRPr="002D4357">
        <w:rPr>
          <w:rFonts w:ascii="Times New Roman" w:hAnsi="Times New Roman"/>
          <w:sz w:val="24"/>
          <w:szCs w:val="24"/>
        </w:rPr>
        <w:t xml:space="preserve"> Patel 2</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Recycling Of Concrete Waste Material From Construction Demolition</w:t>
      </w:r>
    </w:p>
    <w:p w:rsidR="00042781" w:rsidRPr="002D4357" w:rsidRDefault="00042781" w:rsidP="002D4357">
      <w:pPr>
        <w:pStyle w:val="ListParagraph"/>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  </w:t>
      </w:r>
      <w:proofErr w:type="spellStart"/>
      <w:r w:rsidRPr="002D4357">
        <w:rPr>
          <w:rFonts w:ascii="Times New Roman" w:hAnsi="Times New Roman"/>
          <w:sz w:val="24"/>
          <w:szCs w:val="24"/>
        </w:rPr>
        <w:t>Aiyewalehinmi</w:t>
      </w:r>
      <w:proofErr w:type="spellEnd"/>
      <w:r w:rsidRPr="002D4357">
        <w:rPr>
          <w:rFonts w:ascii="Times New Roman" w:hAnsi="Times New Roman"/>
          <w:sz w:val="24"/>
          <w:szCs w:val="24"/>
        </w:rPr>
        <w:t xml:space="preserve"> E.O1 and </w:t>
      </w:r>
      <w:proofErr w:type="spellStart"/>
      <w:r w:rsidRPr="002D4357">
        <w:rPr>
          <w:rFonts w:ascii="Times New Roman" w:hAnsi="Times New Roman"/>
          <w:sz w:val="24"/>
          <w:szCs w:val="24"/>
        </w:rPr>
        <w:t>Adeoye</w:t>
      </w:r>
      <w:proofErr w:type="spellEnd"/>
      <w:r w:rsidRPr="002D4357">
        <w:rPr>
          <w:rFonts w:ascii="Times New Roman" w:hAnsi="Times New Roman"/>
          <w:sz w:val="24"/>
          <w:szCs w:val="24"/>
        </w:rPr>
        <w:t xml:space="preserve"> T.E</w:t>
      </w:r>
    </w:p>
    <w:p w:rsidR="00042781" w:rsidRPr="002D4357" w:rsidRDefault="00042781"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Applicability of Construction and Demolition Waste Concrete in Construction Sector – Review </w:t>
      </w:r>
      <w:proofErr w:type="spellStart"/>
      <w:r w:rsidRPr="002D4357">
        <w:rPr>
          <w:rFonts w:ascii="Times New Roman" w:hAnsi="Times New Roman"/>
          <w:sz w:val="24"/>
          <w:szCs w:val="24"/>
        </w:rPr>
        <w:t>Avindana</w:t>
      </w:r>
      <w:proofErr w:type="spellEnd"/>
      <w:r w:rsidRPr="002D4357">
        <w:rPr>
          <w:rFonts w:ascii="Times New Roman" w:hAnsi="Times New Roman"/>
          <w:sz w:val="24"/>
          <w:szCs w:val="24"/>
        </w:rPr>
        <w:t xml:space="preserve"> John 1&amp; Dr. </w:t>
      </w:r>
      <w:proofErr w:type="spellStart"/>
      <w:r w:rsidRPr="002D4357">
        <w:rPr>
          <w:rFonts w:ascii="Times New Roman" w:hAnsi="Times New Roman"/>
          <w:sz w:val="24"/>
          <w:szCs w:val="24"/>
        </w:rPr>
        <w:t>Suhil</w:t>
      </w:r>
      <w:proofErr w:type="spellEnd"/>
      <w:r w:rsidRPr="002D4357">
        <w:rPr>
          <w:rFonts w:ascii="Times New Roman" w:hAnsi="Times New Roman"/>
          <w:sz w:val="24"/>
          <w:szCs w:val="24"/>
        </w:rPr>
        <w:t xml:space="preserve"> Kumar Mittal1, N.K Dhapekar2</w:t>
      </w:r>
    </w:p>
    <w:p w:rsidR="000E4AA7" w:rsidRPr="002D4357"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2D4357" w:rsidRDefault="000E4AA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Dr A. K. </w:t>
      </w:r>
      <w:proofErr w:type="spellStart"/>
      <w:r w:rsidRPr="002D4357">
        <w:rPr>
          <w:rFonts w:ascii="Times New Roman" w:hAnsi="Times New Roman"/>
          <w:sz w:val="24"/>
          <w:szCs w:val="24"/>
        </w:rPr>
        <w:t>Mullick</w:t>
      </w:r>
      <w:proofErr w:type="spellEnd"/>
      <w:r w:rsidRPr="002D4357">
        <w:rPr>
          <w:rFonts w:ascii="Times New Roman" w:hAnsi="Times New Roman"/>
          <w:sz w:val="24"/>
          <w:szCs w:val="24"/>
        </w:rPr>
        <w:t xml:space="preserve"> “Management of Construction and Demolition Waste- Current Status,” (2014), Indian Building Congress.</w:t>
      </w:r>
    </w:p>
    <w:p w:rsidR="000E4AA7" w:rsidRPr="006F793F"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Praveen Mathew, </w:t>
      </w:r>
      <w:proofErr w:type="spellStart"/>
      <w:r w:rsidRPr="006F793F">
        <w:rPr>
          <w:rFonts w:ascii="Times New Roman" w:hAnsi="Times New Roman"/>
          <w:sz w:val="24"/>
          <w:szCs w:val="24"/>
        </w:rPr>
        <w:t>Shibi</w:t>
      </w:r>
      <w:proofErr w:type="spellEnd"/>
      <w:r w:rsidRPr="006F793F">
        <w:rPr>
          <w:rFonts w:ascii="Times New Roman" w:hAnsi="Times New Roman"/>
          <w:sz w:val="24"/>
          <w:szCs w:val="24"/>
        </w:rPr>
        <w:t xml:space="preserve"> Varghese, Thomas Paul, </w:t>
      </w:r>
      <w:proofErr w:type="spellStart"/>
      <w:r w:rsidRPr="006F793F">
        <w:rPr>
          <w:rFonts w:ascii="Times New Roman" w:hAnsi="Times New Roman"/>
          <w:sz w:val="24"/>
          <w:szCs w:val="24"/>
        </w:rPr>
        <w:t>Eldho</w:t>
      </w:r>
      <w:proofErr w:type="spellEnd"/>
      <w:r w:rsidRPr="006F793F">
        <w:rPr>
          <w:rFonts w:ascii="Times New Roman" w:hAnsi="Times New Roman"/>
          <w:sz w:val="24"/>
          <w:szCs w:val="24"/>
        </w:rPr>
        <w:t xml:space="preserve"> Varghese, Recycled Plastics as Coarse Aggregate for Structural Concrete, International Journal of Innovative Research in Science, Engineering and Technology, Vol. 2, Issue 3, March 2013, ISSN: 2319-8753</w:t>
      </w:r>
    </w:p>
    <w:p w:rsidR="000E4AA7" w:rsidRPr="002D4357" w:rsidRDefault="000E4AA7" w:rsidP="002D4357">
      <w:pPr>
        <w:pStyle w:val="ListParagraph"/>
        <w:autoSpaceDE w:val="0"/>
        <w:autoSpaceDN w:val="0"/>
        <w:adjustRightInd w:val="0"/>
        <w:spacing w:after="0" w:line="240" w:lineRule="auto"/>
        <w:rPr>
          <w:rFonts w:ascii="Times New Roman" w:hAnsi="Times New Roman"/>
          <w:sz w:val="24"/>
          <w:szCs w:val="24"/>
        </w:rPr>
      </w:pPr>
    </w:p>
    <w:p w:rsidR="000E4AA7" w:rsidRPr="002D4357" w:rsidRDefault="000E4AA7" w:rsidP="002D4357">
      <w:pPr>
        <w:pStyle w:val="ListParagraph"/>
        <w:numPr>
          <w:ilvl w:val="0"/>
          <w:numId w:val="25"/>
        </w:numPr>
        <w:autoSpaceDE w:val="0"/>
        <w:autoSpaceDN w:val="0"/>
        <w:adjustRightInd w:val="0"/>
        <w:spacing w:after="0" w:line="240" w:lineRule="auto"/>
        <w:rPr>
          <w:rFonts w:ascii="Times New Roman" w:hAnsi="Times New Roman"/>
          <w:sz w:val="24"/>
          <w:szCs w:val="24"/>
        </w:rPr>
      </w:pPr>
      <w:r w:rsidRPr="002D4357">
        <w:rPr>
          <w:rFonts w:ascii="Times New Roman" w:hAnsi="Times New Roman"/>
          <w:sz w:val="24"/>
          <w:szCs w:val="24"/>
        </w:rPr>
        <w:t xml:space="preserve">L.R. </w:t>
      </w:r>
      <w:proofErr w:type="spellStart"/>
      <w:r w:rsidRPr="002D4357">
        <w:rPr>
          <w:rFonts w:ascii="Times New Roman" w:hAnsi="Times New Roman"/>
          <w:sz w:val="24"/>
          <w:szCs w:val="24"/>
        </w:rPr>
        <w:t>Manjunatha</w:t>
      </w:r>
      <w:proofErr w:type="spellEnd"/>
      <w:r w:rsidRPr="002D4357">
        <w:rPr>
          <w:rFonts w:ascii="Times New Roman" w:hAnsi="Times New Roman"/>
          <w:sz w:val="24"/>
          <w:szCs w:val="24"/>
        </w:rPr>
        <w:t xml:space="preserve"> ,Sandhya. R. </w:t>
      </w:r>
      <w:proofErr w:type="spellStart"/>
      <w:r w:rsidRPr="002D4357">
        <w:rPr>
          <w:rFonts w:ascii="Times New Roman" w:hAnsi="Times New Roman"/>
          <w:sz w:val="24"/>
          <w:szCs w:val="24"/>
        </w:rPr>
        <w:t>Anvekar</w:t>
      </w:r>
      <w:proofErr w:type="spellEnd"/>
      <w:r w:rsidRPr="002D4357">
        <w:rPr>
          <w:rFonts w:ascii="Times New Roman" w:hAnsi="Times New Roman"/>
          <w:sz w:val="24"/>
          <w:szCs w:val="24"/>
        </w:rPr>
        <w:t xml:space="preserve"> , M.V. </w:t>
      </w:r>
      <w:proofErr w:type="spellStart"/>
      <w:r w:rsidRPr="002D4357">
        <w:rPr>
          <w:rFonts w:ascii="Times New Roman" w:hAnsi="Times New Roman"/>
          <w:sz w:val="24"/>
          <w:szCs w:val="24"/>
        </w:rPr>
        <w:t>Yogananda</w:t>
      </w:r>
      <w:proofErr w:type="spellEnd"/>
      <w:r w:rsidRPr="002D4357">
        <w:rPr>
          <w:rFonts w:ascii="Times New Roman" w:hAnsi="Times New Roman"/>
          <w:sz w:val="24"/>
          <w:szCs w:val="24"/>
        </w:rPr>
        <w:t xml:space="preserve"> , Recent Developments In The Indian Concrete Industry In The Use Of </w:t>
      </w:r>
      <w:proofErr w:type="spellStart"/>
      <w:r w:rsidRPr="002D4357">
        <w:rPr>
          <w:rFonts w:ascii="Times New Roman" w:hAnsi="Times New Roman"/>
          <w:sz w:val="24"/>
          <w:szCs w:val="24"/>
        </w:rPr>
        <w:t>Ggbs</w:t>
      </w:r>
      <w:proofErr w:type="spellEnd"/>
      <w:r w:rsidRPr="002D4357">
        <w:rPr>
          <w:rFonts w:ascii="Times New Roman" w:hAnsi="Times New Roman"/>
          <w:sz w:val="24"/>
          <w:szCs w:val="24"/>
        </w:rPr>
        <w:t xml:space="preserve"> In Concrete At </w:t>
      </w:r>
      <w:proofErr w:type="spellStart"/>
      <w:r w:rsidRPr="002D4357">
        <w:rPr>
          <w:rFonts w:ascii="Times New Roman" w:hAnsi="Times New Roman"/>
          <w:sz w:val="24"/>
          <w:szCs w:val="24"/>
        </w:rPr>
        <w:t>Rmc</w:t>
      </w:r>
      <w:proofErr w:type="spellEnd"/>
      <w:r w:rsidRPr="002D4357">
        <w:rPr>
          <w:rFonts w:ascii="Times New Roman" w:hAnsi="Times New Roman"/>
          <w:sz w:val="24"/>
          <w:szCs w:val="24"/>
        </w:rPr>
        <w:t xml:space="preserve"> Batching Plants As Partial Replacement To OPC Cement And Its Effects On Concrete Durability And </w:t>
      </w:r>
      <w:proofErr w:type="spellStart"/>
      <w:r w:rsidRPr="002D4357">
        <w:rPr>
          <w:rFonts w:ascii="Times New Roman" w:hAnsi="Times New Roman"/>
          <w:sz w:val="24"/>
          <w:szCs w:val="24"/>
        </w:rPr>
        <w:t>Sustainabilty</w:t>
      </w:r>
      <w:proofErr w:type="spellEnd"/>
      <w:r w:rsidRPr="002D4357">
        <w:rPr>
          <w:rFonts w:ascii="Times New Roman" w:hAnsi="Times New Roman"/>
          <w:sz w:val="24"/>
          <w:szCs w:val="24"/>
        </w:rPr>
        <w:t xml:space="preserve"> In The Indian Context</w:t>
      </w:r>
    </w:p>
    <w:p w:rsidR="000E4AA7" w:rsidRPr="006F793F" w:rsidRDefault="000E4AA7" w:rsidP="00042781">
      <w:pPr>
        <w:autoSpaceDE w:val="0"/>
        <w:autoSpaceDN w:val="0"/>
        <w:adjustRightInd w:val="0"/>
        <w:spacing w:after="0" w:line="240" w:lineRule="auto"/>
        <w:contextualSpacing/>
        <w:rPr>
          <w:rFonts w:ascii="Times New Roman" w:hAnsi="Times New Roman" w:cs="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t>Vipul</w:t>
      </w:r>
      <w:proofErr w:type="spellEnd"/>
      <w:r w:rsidRPr="006F793F">
        <w:rPr>
          <w:rFonts w:ascii="Times New Roman" w:hAnsi="Times New Roman"/>
          <w:sz w:val="24"/>
          <w:szCs w:val="24"/>
        </w:rPr>
        <w:t xml:space="preserve"> D. </w:t>
      </w:r>
      <w:proofErr w:type="spellStart"/>
      <w:r w:rsidRPr="006F793F">
        <w:rPr>
          <w:rFonts w:ascii="Times New Roman" w:hAnsi="Times New Roman"/>
          <w:color w:val="000000"/>
          <w:sz w:val="24"/>
          <w:szCs w:val="24"/>
        </w:rPr>
        <w:t>Prajapati</w:t>
      </w:r>
      <w:proofErr w:type="spellEnd"/>
      <w:r w:rsidRPr="006F793F">
        <w:rPr>
          <w:rFonts w:ascii="Times New Roman" w:hAnsi="Times New Roman"/>
          <w:color w:val="000000"/>
          <w:sz w:val="24"/>
          <w:szCs w:val="24"/>
        </w:rPr>
        <w:t xml:space="preserve">, </w:t>
      </w:r>
      <w:proofErr w:type="spellStart"/>
      <w:r w:rsidRPr="006F793F">
        <w:rPr>
          <w:rFonts w:ascii="Times New Roman" w:hAnsi="Times New Roman"/>
          <w:sz w:val="24"/>
          <w:szCs w:val="24"/>
        </w:rPr>
        <w:t>Nilay</w:t>
      </w:r>
      <w:proofErr w:type="spellEnd"/>
      <w:r w:rsidRPr="006F793F">
        <w:rPr>
          <w:rFonts w:ascii="Times New Roman" w:hAnsi="Times New Roman"/>
          <w:sz w:val="24"/>
          <w:szCs w:val="24"/>
        </w:rPr>
        <w:t xml:space="preserve"> Joshi, Prof. </w:t>
      </w:r>
      <w:proofErr w:type="spellStart"/>
      <w:r w:rsidRPr="006F793F">
        <w:rPr>
          <w:rFonts w:ascii="Times New Roman" w:hAnsi="Times New Roman"/>
          <w:sz w:val="24"/>
          <w:szCs w:val="24"/>
        </w:rPr>
        <w:t>JayeshkumarPitroda</w:t>
      </w:r>
      <w:proofErr w:type="spellEnd"/>
      <w:r w:rsidRPr="006F793F">
        <w:rPr>
          <w:rFonts w:ascii="Times New Roman" w:hAnsi="Times New Roman"/>
          <w:sz w:val="24"/>
          <w:szCs w:val="24"/>
        </w:rPr>
        <w:t>,</w:t>
      </w:r>
    </w:p>
    <w:p w:rsidR="000E4AA7" w:rsidRPr="006F793F" w:rsidRDefault="000E4AA7" w:rsidP="00042781">
      <w:pPr>
        <w:pStyle w:val="ListParagraph"/>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Used Foundry Sand: Opportunities For Developing Of Low Cost Rigid Pavement</w:t>
      </w:r>
    </w:p>
    <w:p w:rsidR="000E4AA7" w:rsidRPr="006F793F" w:rsidRDefault="000E4AA7" w:rsidP="00042781">
      <w:pPr>
        <w:autoSpaceDE w:val="0"/>
        <w:autoSpaceDN w:val="0"/>
        <w:adjustRightInd w:val="0"/>
        <w:spacing w:after="0" w:line="240" w:lineRule="auto"/>
        <w:rPr>
          <w:rFonts w:ascii="Times New Roman" w:hAnsi="Times New Roman" w:cs="Times New Roman"/>
          <w:iCs/>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P. Kumar Mehta and Richard W. </w:t>
      </w:r>
      <w:proofErr w:type="spellStart"/>
      <w:r w:rsidRPr="006F793F">
        <w:rPr>
          <w:rFonts w:ascii="Times New Roman" w:hAnsi="Times New Roman"/>
          <w:sz w:val="24"/>
          <w:szCs w:val="24"/>
        </w:rPr>
        <w:t>BurrowsBuilding</w:t>
      </w:r>
      <w:proofErr w:type="spellEnd"/>
      <w:r w:rsidRPr="006F793F">
        <w:rPr>
          <w:rFonts w:ascii="Times New Roman" w:hAnsi="Times New Roman"/>
          <w:sz w:val="24"/>
          <w:szCs w:val="24"/>
        </w:rPr>
        <w:t xml:space="preserve"> durable structures in the 21st century </w:t>
      </w:r>
      <w:r w:rsidRPr="006F793F">
        <w:rPr>
          <w:rFonts w:ascii="Times New Roman" w:hAnsi="Times New Roman"/>
          <w:bCs/>
          <w:sz w:val="24"/>
          <w:szCs w:val="24"/>
        </w:rPr>
        <w:t>July 2001 * The Indian Concrete Journal 437 443</w:t>
      </w:r>
    </w:p>
    <w:p w:rsidR="000E4AA7" w:rsidRPr="006F793F" w:rsidRDefault="000E4AA7" w:rsidP="00042781">
      <w:pPr>
        <w:autoSpaceDE w:val="0"/>
        <w:autoSpaceDN w:val="0"/>
        <w:adjustRightInd w:val="0"/>
        <w:spacing w:after="0" w:line="240" w:lineRule="auto"/>
        <w:rPr>
          <w:rFonts w:ascii="Times New Roman" w:hAnsi="Times New Roman" w:cs="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bCs/>
          <w:sz w:val="24"/>
          <w:szCs w:val="24"/>
        </w:rPr>
      </w:pPr>
      <w:proofErr w:type="spellStart"/>
      <w:r w:rsidRPr="006F793F">
        <w:rPr>
          <w:rFonts w:ascii="Times New Roman" w:hAnsi="Times New Roman"/>
          <w:bCs/>
          <w:sz w:val="24"/>
          <w:szCs w:val="24"/>
        </w:rPr>
        <w:t>SalihuAndaaYunusam</w:t>
      </w:r>
      <w:proofErr w:type="spellEnd"/>
      <w:r w:rsidRPr="006F793F">
        <w:rPr>
          <w:rFonts w:ascii="Times New Roman" w:hAnsi="Times New Roman"/>
          <w:bCs/>
          <w:sz w:val="24"/>
          <w:szCs w:val="24"/>
        </w:rPr>
        <w:t xml:space="preserve"> The Importance Of Concrete Mix Design (Quality Control Measure), Volume Journal of Engineering and Applied Sciences 3, December 2011, Department of Civil Engineering Kaduna polytechnic, </w:t>
      </w:r>
      <w:proofErr w:type="spellStart"/>
      <w:r w:rsidRPr="006F793F">
        <w:rPr>
          <w:rFonts w:ascii="Times New Roman" w:hAnsi="Times New Roman"/>
          <w:bCs/>
          <w:sz w:val="24"/>
          <w:szCs w:val="24"/>
        </w:rPr>
        <w:t>Kuduna</w:t>
      </w:r>
      <w:proofErr w:type="spellEnd"/>
    </w:p>
    <w:p w:rsidR="000E4AA7" w:rsidRPr="006F793F" w:rsidRDefault="000E4AA7" w:rsidP="00042781">
      <w:pPr>
        <w:autoSpaceDE w:val="0"/>
        <w:autoSpaceDN w:val="0"/>
        <w:adjustRightInd w:val="0"/>
        <w:spacing w:after="0" w:line="240" w:lineRule="auto"/>
        <w:contextualSpacing/>
        <w:rPr>
          <w:rFonts w:ascii="Times New Roman" w:hAnsi="Times New Roman" w:cs="Times New Roman"/>
          <w:b/>
          <w:bCs/>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Prof. </w:t>
      </w:r>
      <w:proofErr w:type="spellStart"/>
      <w:r w:rsidRPr="006F793F">
        <w:rPr>
          <w:rFonts w:ascii="Times New Roman" w:hAnsi="Times New Roman"/>
          <w:sz w:val="24"/>
          <w:szCs w:val="24"/>
        </w:rPr>
        <w:t>ChetnaM.Vyas</w:t>
      </w:r>
      <w:proofErr w:type="spellEnd"/>
      <w:r w:rsidRPr="006F793F">
        <w:rPr>
          <w:rFonts w:ascii="Times New Roman" w:hAnsi="Times New Roman"/>
          <w:sz w:val="24"/>
          <w:szCs w:val="24"/>
        </w:rPr>
        <w:t xml:space="preserve">, Prof. </w:t>
      </w:r>
      <w:proofErr w:type="spellStart"/>
      <w:r w:rsidRPr="006F793F">
        <w:rPr>
          <w:rFonts w:ascii="Times New Roman" w:hAnsi="Times New Roman"/>
          <w:sz w:val="24"/>
          <w:szCs w:val="24"/>
        </w:rPr>
        <w:t>JayeshkumarPitroda</w:t>
      </w:r>
      <w:proofErr w:type="spellEnd"/>
      <w:r w:rsidRPr="006F793F">
        <w:rPr>
          <w:rFonts w:ascii="Times New Roman" w:hAnsi="Times New Roman"/>
          <w:sz w:val="24"/>
          <w:szCs w:val="24"/>
        </w:rPr>
        <w:t>, Fly Ash and Recycled Coarse Aggregate in Concrete: New Era for Construction Industries - A Literature Review. International Journal of Engineering Trends and Technology (IJETT) – Volume-4, Issue-5 May 2013 ISSN: 2231-5381 http://www.ijettjournal.org Page 1781</w:t>
      </w:r>
    </w:p>
    <w:p w:rsidR="000E4AA7" w:rsidRPr="006F793F" w:rsidRDefault="000E4AA7" w:rsidP="00042781">
      <w:pPr>
        <w:autoSpaceDE w:val="0"/>
        <w:autoSpaceDN w:val="0"/>
        <w:adjustRightInd w:val="0"/>
        <w:spacing w:after="0" w:line="240" w:lineRule="auto"/>
        <w:rPr>
          <w:rFonts w:ascii="Times New Roman" w:hAnsi="Times New Roman" w:cs="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lastRenderedPageBreak/>
        <w:t>SandeepShrivastava</w:t>
      </w:r>
      <w:proofErr w:type="spellEnd"/>
      <w:r w:rsidRPr="006F793F">
        <w:rPr>
          <w:rFonts w:ascii="Times New Roman" w:hAnsi="Times New Roman"/>
          <w:sz w:val="24"/>
          <w:szCs w:val="24"/>
        </w:rPr>
        <w:t xml:space="preserve"> and </w:t>
      </w:r>
      <w:proofErr w:type="spellStart"/>
      <w:r w:rsidRPr="006F793F">
        <w:rPr>
          <w:rFonts w:ascii="Times New Roman" w:hAnsi="Times New Roman"/>
          <w:sz w:val="24"/>
          <w:szCs w:val="24"/>
        </w:rPr>
        <w:t>AbdolChini</w:t>
      </w:r>
      <w:proofErr w:type="spellEnd"/>
      <w:r w:rsidRPr="006F793F">
        <w:rPr>
          <w:rFonts w:ascii="Times New Roman" w:hAnsi="Times New Roman"/>
          <w:sz w:val="24"/>
          <w:szCs w:val="24"/>
        </w:rPr>
        <w:t xml:space="preserve">,  </w:t>
      </w:r>
      <w:r w:rsidRPr="006F793F">
        <w:rPr>
          <w:rFonts w:ascii="Times New Roman" w:hAnsi="Times New Roman"/>
          <w:bCs/>
          <w:sz w:val="24"/>
          <w:szCs w:val="24"/>
        </w:rPr>
        <w:t>Construction Materials and C&amp;D Waste in India</w:t>
      </w:r>
    </w:p>
    <w:p w:rsidR="000E4AA7" w:rsidRPr="006F793F" w:rsidRDefault="000E4AA7" w:rsidP="00042781">
      <w:pPr>
        <w:pStyle w:val="ListParagraph"/>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M.E. Rinker Sr., School of Building Construction, University of Florida, USA</w:t>
      </w:r>
    </w:p>
    <w:p w:rsidR="000E4AA7" w:rsidRPr="006F793F" w:rsidRDefault="000E4AA7" w:rsidP="00042781">
      <w:pPr>
        <w:autoSpaceDE w:val="0"/>
        <w:autoSpaceDN w:val="0"/>
        <w:adjustRightInd w:val="0"/>
        <w:spacing w:after="0" w:line="240" w:lineRule="auto"/>
        <w:contextualSpacing/>
        <w:rPr>
          <w:rFonts w:ascii="Times New Roman" w:hAnsi="Times New Roman" w:cs="Times New Roman"/>
          <w:sz w:val="24"/>
          <w:szCs w:val="24"/>
        </w:rPr>
      </w:pPr>
    </w:p>
    <w:p w:rsidR="000E4AA7" w:rsidRPr="006F793F" w:rsidRDefault="000E4AA7" w:rsidP="00042781">
      <w:pPr>
        <w:autoSpaceDE w:val="0"/>
        <w:autoSpaceDN w:val="0"/>
        <w:adjustRightInd w:val="0"/>
        <w:spacing w:after="0" w:line="240" w:lineRule="auto"/>
        <w:contextualSpacing/>
        <w:rPr>
          <w:rFonts w:ascii="Times New Roman" w:hAnsi="Times New Roman" w:cs="Times New Roman"/>
          <w:bCs/>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Asif Husain, and </w:t>
      </w:r>
      <w:proofErr w:type="spellStart"/>
      <w:r w:rsidRPr="006F793F">
        <w:rPr>
          <w:rFonts w:ascii="Times New Roman" w:hAnsi="Times New Roman"/>
          <w:sz w:val="24"/>
          <w:szCs w:val="24"/>
        </w:rPr>
        <w:t>MajidMatouqAssas</w:t>
      </w:r>
      <w:proofErr w:type="spellEnd"/>
      <w:r w:rsidRPr="006F793F">
        <w:rPr>
          <w:rFonts w:ascii="Times New Roman" w:hAnsi="Times New Roman"/>
          <w:sz w:val="24"/>
          <w:szCs w:val="24"/>
        </w:rPr>
        <w:t>, Utilization of Demolished Concrete Waste for New Construction, World Academy of Science, Engineering and Technology International Journal of Civil, Environmental, Structural, Construction and Architectural Engineering Vol:7, No:1, 2013</w:t>
      </w:r>
    </w:p>
    <w:p w:rsidR="000E4AA7" w:rsidRPr="006F793F" w:rsidRDefault="000E4AA7" w:rsidP="00042781">
      <w:pPr>
        <w:autoSpaceDE w:val="0"/>
        <w:autoSpaceDN w:val="0"/>
        <w:adjustRightInd w:val="0"/>
        <w:spacing w:after="0" w:line="240" w:lineRule="auto"/>
        <w:contextualSpacing/>
        <w:rPr>
          <w:rFonts w:ascii="Times New Roman" w:hAnsi="Times New Roman" w:cs="Times New Roman"/>
          <w:b/>
          <w:bCs/>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proofErr w:type="spellStart"/>
      <w:r w:rsidRPr="006F793F">
        <w:rPr>
          <w:rFonts w:ascii="Times New Roman" w:hAnsi="Times New Roman"/>
          <w:bCs/>
          <w:color w:val="000000"/>
          <w:sz w:val="24"/>
          <w:szCs w:val="24"/>
        </w:rPr>
        <w:t>YoucefGhernouti</w:t>
      </w:r>
      <w:proofErr w:type="spellEnd"/>
      <w:r w:rsidRPr="006F793F">
        <w:rPr>
          <w:rFonts w:ascii="Times New Roman" w:hAnsi="Times New Roman"/>
          <w:bCs/>
          <w:color w:val="000000"/>
          <w:sz w:val="24"/>
          <w:szCs w:val="24"/>
        </w:rPr>
        <w:t xml:space="preserve">, Bahia </w:t>
      </w:r>
      <w:proofErr w:type="spellStart"/>
      <w:r w:rsidRPr="006F793F">
        <w:rPr>
          <w:rFonts w:ascii="Times New Roman" w:hAnsi="Times New Roman"/>
          <w:bCs/>
          <w:color w:val="000000"/>
          <w:sz w:val="24"/>
          <w:szCs w:val="24"/>
        </w:rPr>
        <w:t>Rabehi</w:t>
      </w:r>
      <w:proofErr w:type="spellEnd"/>
      <w:r w:rsidRPr="006F793F">
        <w:rPr>
          <w:rFonts w:ascii="Times New Roman" w:hAnsi="Times New Roman"/>
          <w:bCs/>
          <w:color w:val="000000"/>
          <w:sz w:val="24"/>
          <w:szCs w:val="24"/>
        </w:rPr>
        <w:t xml:space="preserve">, </w:t>
      </w:r>
      <w:proofErr w:type="spellStart"/>
      <w:r w:rsidRPr="006F793F">
        <w:rPr>
          <w:rFonts w:ascii="Times New Roman" w:hAnsi="Times New Roman"/>
          <w:bCs/>
          <w:color w:val="000000"/>
          <w:sz w:val="24"/>
          <w:szCs w:val="24"/>
        </w:rPr>
        <w:t>Brahim</w:t>
      </w:r>
      <w:proofErr w:type="spellEnd"/>
      <w:r w:rsidRPr="006F793F">
        <w:rPr>
          <w:rFonts w:ascii="Times New Roman" w:hAnsi="Times New Roman"/>
          <w:bCs/>
          <w:color w:val="000000"/>
          <w:sz w:val="24"/>
          <w:szCs w:val="24"/>
        </w:rPr>
        <w:t xml:space="preserve"> Safi and </w:t>
      </w:r>
      <w:proofErr w:type="spellStart"/>
      <w:r w:rsidRPr="006F793F">
        <w:rPr>
          <w:rFonts w:ascii="Times New Roman" w:hAnsi="Times New Roman"/>
          <w:bCs/>
          <w:color w:val="000000"/>
          <w:sz w:val="24"/>
          <w:szCs w:val="24"/>
        </w:rPr>
        <w:t>RabahChaid</w:t>
      </w:r>
      <w:proofErr w:type="spellEnd"/>
      <w:r w:rsidRPr="006F793F">
        <w:rPr>
          <w:rFonts w:ascii="Times New Roman" w:hAnsi="Times New Roman"/>
          <w:bCs/>
          <w:color w:val="000000"/>
          <w:sz w:val="24"/>
          <w:szCs w:val="24"/>
        </w:rPr>
        <w:t xml:space="preserve"> , Use Of Recycled Plastic Bag Waste In The Concrete Journal of International Scientific Publications: Materials, Methods and Technologies </w:t>
      </w:r>
      <w:r w:rsidRPr="006F793F">
        <w:rPr>
          <w:rFonts w:ascii="Times New Roman" w:hAnsi="Times New Roman"/>
          <w:color w:val="000000"/>
          <w:sz w:val="24"/>
          <w:szCs w:val="24"/>
        </w:rPr>
        <w:t xml:space="preserve">Volume 8, ISSN 1314-7269 (Online), Published at: http://www.scientific-publications.net  Research Unit: Materials, Processes and Environment, University </w:t>
      </w:r>
      <w:proofErr w:type="spellStart"/>
      <w:r w:rsidRPr="006F793F">
        <w:rPr>
          <w:rFonts w:ascii="Times New Roman" w:hAnsi="Times New Roman"/>
          <w:color w:val="000000"/>
          <w:sz w:val="24"/>
          <w:szCs w:val="24"/>
        </w:rPr>
        <w:t>M’HamedBougara</w:t>
      </w:r>
      <w:proofErr w:type="spellEnd"/>
      <w:r w:rsidRPr="006F793F">
        <w:rPr>
          <w:rFonts w:ascii="Times New Roman" w:hAnsi="Times New Roman"/>
          <w:color w:val="000000"/>
          <w:sz w:val="24"/>
          <w:szCs w:val="24"/>
        </w:rPr>
        <w:t xml:space="preserve"> of </w:t>
      </w:r>
      <w:proofErr w:type="spellStart"/>
      <w:r w:rsidRPr="006F793F">
        <w:rPr>
          <w:rFonts w:ascii="Times New Roman" w:hAnsi="Times New Roman"/>
          <w:color w:val="000000"/>
          <w:sz w:val="24"/>
          <w:szCs w:val="24"/>
        </w:rPr>
        <w:t>Boumerdes</w:t>
      </w:r>
      <w:proofErr w:type="spellEnd"/>
      <w:r w:rsidRPr="006F793F">
        <w:rPr>
          <w:rFonts w:ascii="Times New Roman" w:hAnsi="Times New Roman"/>
          <w:color w:val="000000"/>
          <w:sz w:val="24"/>
          <w:szCs w:val="24"/>
        </w:rPr>
        <w:t>. Algeria</w:t>
      </w:r>
    </w:p>
    <w:p w:rsidR="000E4AA7" w:rsidRPr="006F793F" w:rsidRDefault="000E4AA7" w:rsidP="00042781">
      <w:pPr>
        <w:pStyle w:val="Default"/>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Dr. </w:t>
      </w:r>
      <w:proofErr w:type="spellStart"/>
      <w:r w:rsidRPr="006F793F">
        <w:rPr>
          <w:rFonts w:ascii="Times New Roman" w:hAnsi="Times New Roman"/>
          <w:sz w:val="24"/>
          <w:szCs w:val="24"/>
        </w:rPr>
        <w:t>P.B.Sakthivel</w:t>
      </w:r>
      <w:proofErr w:type="spellEnd"/>
      <w:r w:rsidRPr="006F793F">
        <w:rPr>
          <w:rFonts w:ascii="Times New Roman" w:hAnsi="Times New Roman"/>
          <w:sz w:val="24"/>
          <w:szCs w:val="24"/>
        </w:rPr>
        <w:t xml:space="preserve">, </w:t>
      </w:r>
      <w:proofErr w:type="spellStart"/>
      <w:r w:rsidRPr="006F793F">
        <w:rPr>
          <w:rFonts w:ascii="Times New Roman" w:hAnsi="Times New Roman"/>
          <w:sz w:val="24"/>
          <w:szCs w:val="24"/>
        </w:rPr>
        <w:t>C.Ramya</w:t>
      </w:r>
      <w:proofErr w:type="spellEnd"/>
      <w:r w:rsidRPr="006F793F">
        <w:rPr>
          <w:rFonts w:ascii="Times New Roman" w:hAnsi="Times New Roman"/>
          <w:sz w:val="24"/>
          <w:szCs w:val="24"/>
        </w:rPr>
        <w:t xml:space="preserve">, </w:t>
      </w:r>
      <w:proofErr w:type="spellStart"/>
      <w:r w:rsidRPr="006F793F">
        <w:rPr>
          <w:rFonts w:ascii="Times New Roman" w:hAnsi="Times New Roman"/>
          <w:sz w:val="24"/>
          <w:szCs w:val="24"/>
        </w:rPr>
        <w:t>M.Raja</w:t>
      </w:r>
      <w:proofErr w:type="spellEnd"/>
      <w:r w:rsidRPr="006F793F">
        <w:rPr>
          <w:rFonts w:ascii="Times New Roman" w:hAnsi="Times New Roman"/>
          <w:sz w:val="24"/>
          <w:szCs w:val="24"/>
        </w:rPr>
        <w:t xml:space="preserve">, An Innovative Method of Replacing River Sand by Quarry Dust Waste in Concrete for Sustainability, International Journal of Scientific &amp; Engineering Research Volume 4, Issue 5, May-2013 ISSN 2229-5518 IJSER © 2013 </w:t>
      </w:r>
      <w:hyperlink r:id="rId32" w:history="1">
        <w:r w:rsidRPr="006F793F">
          <w:rPr>
            <w:rStyle w:val="Hyperlink"/>
            <w:rFonts w:ascii="Times New Roman" w:hAnsi="Times New Roman"/>
            <w:sz w:val="24"/>
            <w:szCs w:val="24"/>
          </w:rPr>
          <w:t>http://www.ijser.org</w:t>
        </w:r>
      </w:hyperlink>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Chandra S., Implications of using recycled construction and demolition waste as aggregate in concrete., International Conference on Sustainable Waste Management and Recycling, Kingston University, London, Chandra S. Conference report. </w:t>
      </w:r>
      <w:proofErr w:type="spellStart"/>
      <w:r w:rsidRPr="006F793F">
        <w:rPr>
          <w:rFonts w:ascii="Times New Roman" w:hAnsi="Times New Roman"/>
          <w:sz w:val="24"/>
          <w:szCs w:val="24"/>
        </w:rPr>
        <w:t>CemConcr</w:t>
      </w:r>
      <w:proofErr w:type="spellEnd"/>
      <w:r w:rsidRPr="006F793F">
        <w:rPr>
          <w:rFonts w:ascii="Times New Roman" w:hAnsi="Times New Roman"/>
          <w:sz w:val="24"/>
          <w:szCs w:val="24"/>
        </w:rPr>
        <w:t xml:space="preserve"> Compos 27(6):73841, 2005.</w:t>
      </w:r>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Poon CS, Kou SC, Lam L., Use of recycled aggregate in molded concrete bricks and blocks, Construction and Building Materials, 16(5), (2002), pp. 281–289.</w:t>
      </w:r>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t>Kriejger</w:t>
      </w:r>
      <w:proofErr w:type="spellEnd"/>
      <w:r w:rsidRPr="006F793F">
        <w:rPr>
          <w:rFonts w:ascii="Times New Roman" w:hAnsi="Times New Roman"/>
          <w:sz w:val="24"/>
          <w:szCs w:val="24"/>
        </w:rPr>
        <w:t>, P.C. (ed.) and Adhesion, Problems in the Re-Cycling of Concrete, New York: Plenum Press, 1981, pp. 1-20.</w:t>
      </w:r>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t>Khater</w:t>
      </w:r>
      <w:proofErr w:type="spellEnd"/>
      <w:r w:rsidRPr="006F793F">
        <w:rPr>
          <w:rFonts w:ascii="Times New Roman" w:hAnsi="Times New Roman"/>
          <w:sz w:val="24"/>
          <w:szCs w:val="24"/>
        </w:rPr>
        <w:t xml:space="preserve"> HM, Utilization of construction and demolition wastes for the production of building units, Master Theses, </w:t>
      </w:r>
      <w:proofErr w:type="spellStart"/>
      <w:r w:rsidRPr="006F793F">
        <w:rPr>
          <w:rFonts w:ascii="Times New Roman" w:hAnsi="Times New Roman"/>
          <w:sz w:val="24"/>
          <w:szCs w:val="24"/>
        </w:rPr>
        <w:t>Zagazig</w:t>
      </w:r>
      <w:proofErr w:type="spellEnd"/>
      <w:r w:rsidRPr="006F793F">
        <w:rPr>
          <w:rFonts w:ascii="Times New Roman" w:hAnsi="Times New Roman"/>
          <w:sz w:val="24"/>
          <w:szCs w:val="24"/>
        </w:rPr>
        <w:t xml:space="preserve"> University, </w:t>
      </w:r>
      <w:proofErr w:type="spellStart"/>
      <w:r w:rsidRPr="006F793F">
        <w:rPr>
          <w:rFonts w:ascii="Times New Roman" w:hAnsi="Times New Roman"/>
          <w:sz w:val="24"/>
          <w:szCs w:val="24"/>
        </w:rPr>
        <w:t>Zagazig</w:t>
      </w:r>
      <w:proofErr w:type="spellEnd"/>
      <w:r w:rsidRPr="006F793F">
        <w:rPr>
          <w:rFonts w:ascii="Times New Roman" w:hAnsi="Times New Roman"/>
          <w:sz w:val="24"/>
          <w:szCs w:val="24"/>
        </w:rPr>
        <w:t>, Egypt, (2006).</w:t>
      </w:r>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Bureau Indian Standards - </w:t>
      </w:r>
      <w:proofErr w:type="spellStart"/>
      <w:r w:rsidRPr="006F793F">
        <w:rPr>
          <w:rFonts w:ascii="Times New Roman" w:hAnsi="Times New Roman"/>
          <w:sz w:val="24"/>
          <w:szCs w:val="24"/>
        </w:rPr>
        <w:t>Concere</w:t>
      </w:r>
      <w:proofErr w:type="spellEnd"/>
      <w:r w:rsidRPr="006F793F">
        <w:rPr>
          <w:rFonts w:ascii="Times New Roman" w:hAnsi="Times New Roman"/>
          <w:sz w:val="24"/>
          <w:szCs w:val="24"/>
        </w:rPr>
        <w:t xml:space="preserve"> mix design-Guidelines IS 10262-2009.</w:t>
      </w:r>
    </w:p>
    <w:p w:rsidR="000E4AA7" w:rsidRPr="006F793F" w:rsidRDefault="000E4AA7" w:rsidP="00042781">
      <w:pPr>
        <w:autoSpaceDE w:val="0"/>
        <w:autoSpaceDN w:val="0"/>
        <w:adjustRightInd w:val="0"/>
        <w:spacing w:after="0" w:line="240" w:lineRule="auto"/>
        <w:rPr>
          <w:rFonts w:ascii="Times New Roman" w:hAnsi="Times New Roman" w:cs="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proofErr w:type="spellStart"/>
      <w:r w:rsidRPr="006F793F">
        <w:rPr>
          <w:rFonts w:ascii="Times New Roman" w:hAnsi="Times New Roman"/>
          <w:sz w:val="24"/>
          <w:szCs w:val="24"/>
        </w:rPr>
        <w:t>S.P.Kale</w:t>
      </w:r>
      <w:proofErr w:type="spellEnd"/>
      <w:r w:rsidRPr="006F793F">
        <w:rPr>
          <w:rFonts w:ascii="Times New Roman" w:hAnsi="Times New Roman"/>
          <w:sz w:val="24"/>
          <w:szCs w:val="24"/>
        </w:rPr>
        <w:t xml:space="preserve">, </w:t>
      </w:r>
      <w:proofErr w:type="spellStart"/>
      <w:r w:rsidRPr="006F793F">
        <w:rPr>
          <w:rFonts w:ascii="Times New Roman" w:hAnsi="Times New Roman"/>
          <w:sz w:val="24"/>
          <w:szCs w:val="24"/>
        </w:rPr>
        <w:t>H.I.Pathan</w:t>
      </w:r>
      <w:proofErr w:type="spellEnd"/>
      <w:r w:rsidRPr="006F793F">
        <w:rPr>
          <w:rFonts w:ascii="Times New Roman" w:hAnsi="Times New Roman"/>
          <w:sz w:val="24"/>
          <w:szCs w:val="24"/>
        </w:rPr>
        <w:t xml:space="preserve"> “Recycling of Demolished Concrete and E-waste” International Journal of Science and Research, 2013.</w:t>
      </w:r>
    </w:p>
    <w:p w:rsidR="000E4AA7" w:rsidRPr="006F793F" w:rsidRDefault="000E4AA7" w:rsidP="00042781">
      <w:pPr>
        <w:pStyle w:val="ListParagraph"/>
        <w:rPr>
          <w:rFonts w:ascii="Times New Roman" w:hAnsi="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sz w:val="24"/>
          <w:szCs w:val="24"/>
        </w:rPr>
      </w:pPr>
      <w:r w:rsidRPr="006F793F">
        <w:rPr>
          <w:rFonts w:ascii="Times New Roman" w:hAnsi="Times New Roman"/>
          <w:sz w:val="24"/>
          <w:szCs w:val="24"/>
        </w:rPr>
        <w:t xml:space="preserve">R. Lakshmi, S. </w:t>
      </w:r>
      <w:proofErr w:type="spellStart"/>
      <w:r w:rsidRPr="006F793F">
        <w:rPr>
          <w:rFonts w:ascii="Times New Roman" w:hAnsi="Times New Roman"/>
          <w:sz w:val="24"/>
          <w:szCs w:val="24"/>
        </w:rPr>
        <w:t>Nagan</w:t>
      </w:r>
      <w:proofErr w:type="spellEnd"/>
      <w:r w:rsidRPr="006F793F">
        <w:rPr>
          <w:rFonts w:ascii="Times New Roman" w:hAnsi="Times New Roman"/>
          <w:sz w:val="24"/>
          <w:szCs w:val="24"/>
        </w:rPr>
        <w:t>, “Investigation on Durability Characteristics of E-plastic Waste Incorporated Concrete” Asian Journal of Civil Engineering (</w:t>
      </w:r>
      <w:proofErr w:type="spellStart"/>
      <w:r w:rsidRPr="006F793F">
        <w:rPr>
          <w:rFonts w:ascii="Times New Roman" w:hAnsi="Times New Roman"/>
          <w:sz w:val="24"/>
          <w:szCs w:val="24"/>
        </w:rPr>
        <w:t>Builing</w:t>
      </w:r>
      <w:proofErr w:type="spellEnd"/>
      <w:r w:rsidRPr="006F793F">
        <w:rPr>
          <w:rFonts w:ascii="Times New Roman" w:hAnsi="Times New Roman"/>
          <w:sz w:val="24"/>
          <w:szCs w:val="24"/>
        </w:rPr>
        <w:t xml:space="preserve"> and Housing) Vol.12, No.6, April 2011.</w:t>
      </w:r>
    </w:p>
    <w:p w:rsidR="000E4AA7" w:rsidRPr="006F793F" w:rsidRDefault="000E4AA7" w:rsidP="00042781">
      <w:pPr>
        <w:autoSpaceDE w:val="0"/>
        <w:autoSpaceDN w:val="0"/>
        <w:adjustRightInd w:val="0"/>
        <w:spacing w:after="0" w:line="240" w:lineRule="auto"/>
        <w:rPr>
          <w:rFonts w:ascii="Times New Roman" w:hAnsi="Times New Roman" w:cs="Times New Roman"/>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r w:rsidRPr="006F793F">
        <w:rPr>
          <w:rFonts w:ascii="Times New Roman" w:hAnsi="Times New Roman"/>
          <w:color w:val="000000"/>
          <w:sz w:val="24"/>
          <w:szCs w:val="24"/>
        </w:rPr>
        <w:lastRenderedPageBreak/>
        <w:t xml:space="preserve">New England Demolition &amp; Salvage, 3065 Cranberry Highway, #6, E. Wareham, MA 02538, 508-291-7258, </w:t>
      </w:r>
      <w:hyperlink r:id="rId33" w:history="1">
        <w:r w:rsidRPr="006F793F">
          <w:rPr>
            <w:rStyle w:val="Hyperlink"/>
            <w:rFonts w:ascii="Times New Roman" w:hAnsi="Times New Roman"/>
            <w:sz w:val="24"/>
            <w:szCs w:val="24"/>
          </w:rPr>
          <w:t>www.nedsalvage.com</w:t>
        </w:r>
      </w:hyperlink>
    </w:p>
    <w:p w:rsidR="000E4AA7" w:rsidRPr="006F793F" w:rsidRDefault="000E4AA7" w:rsidP="00042781">
      <w:pPr>
        <w:pStyle w:val="ListParagraph"/>
        <w:autoSpaceDE w:val="0"/>
        <w:autoSpaceDN w:val="0"/>
        <w:adjustRightInd w:val="0"/>
        <w:spacing w:after="0" w:line="240" w:lineRule="auto"/>
        <w:rPr>
          <w:rFonts w:ascii="Times New Roman" w:hAnsi="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proofErr w:type="spellStart"/>
      <w:r w:rsidRPr="006F793F">
        <w:rPr>
          <w:rFonts w:ascii="Times New Roman" w:hAnsi="Times New Roman"/>
          <w:color w:val="000000"/>
          <w:sz w:val="24"/>
          <w:szCs w:val="24"/>
        </w:rPr>
        <w:t>Nor'east</w:t>
      </w:r>
      <w:proofErr w:type="spellEnd"/>
      <w:r w:rsidRPr="006F793F">
        <w:rPr>
          <w:rFonts w:ascii="Times New Roman" w:hAnsi="Times New Roman"/>
          <w:color w:val="000000"/>
          <w:sz w:val="24"/>
          <w:szCs w:val="24"/>
        </w:rPr>
        <w:t xml:space="preserve"> Architectural Antiques, 16 Exeter Road (Route 150), South Hampton, NH, </w:t>
      </w:r>
      <w:r w:rsidRPr="006F793F">
        <w:rPr>
          <w:rFonts w:ascii="Times New Roman" w:hAnsi="Times New Roman"/>
          <w:color w:val="0000FF"/>
          <w:sz w:val="24"/>
          <w:szCs w:val="24"/>
        </w:rPr>
        <w:t>www.noreast1.com</w:t>
      </w:r>
      <w:r w:rsidRPr="006F793F">
        <w:rPr>
          <w:rFonts w:ascii="Times New Roman" w:hAnsi="Times New Roman"/>
          <w:color w:val="000000"/>
          <w:sz w:val="24"/>
          <w:szCs w:val="24"/>
        </w:rPr>
        <w:t>,</w:t>
      </w:r>
      <w:hyperlink r:id="rId34" w:history="1">
        <w:r w:rsidRPr="006F793F">
          <w:rPr>
            <w:rStyle w:val="Hyperlink"/>
            <w:rFonts w:ascii="Times New Roman" w:hAnsi="Times New Roman"/>
            <w:sz w:val="24"/>
            <w:szCs w:val="24"/>
          </w:rPr>
          <w:t>mail@noreast1.com</w:t>
        </w:r>
      </w:hyperlink>
    </w:p>
    <w:p w:rsidR="000E4AA7" w:rsidRPr="006F793F" w:rsidRDefault="000E4AA7" w:rsidP="00042781">
      <w:pPr>
        <w:pStyle w:val="ListParagraph"/>
        <w:autoSpaceDE w:val="0"/>
        <w:autoSpaceDN w:val="0"/>
        <w:adjustRightInd w:val="0"/>
        <w:spacing w:after="0" w:line="240" w:lineRule="auto"/>
        <w:rPr>
          <w:rFonts w:ascii="Times New Roman" w:hAnsi="Times New Roman"/>
          <w:color w:val="0000FF"/>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FF"/>
          <w:sz w:val="24"/>
          <w:szCs w:val="24"/>
        </w:rPr>
      </w:pPr>
      <w:proofErr w:type="spellStart"/>
      <w:r w:rsidRPr="006F793F">
        <w:rPr>
          <w:rFonts w:ascii="Times New Roman" w:hAnsi="Times New Roman"/>
          <w:color w:val="000000"/>
          <w:sz w:val="24"/>
          <w:szCs w:val="24"/>
        </w:rPr>
        <w:t>Olde</w:t>
      </w:r>
      <w:proofErr w:type="spellEnd"/>
      <w:r w:rsidRPr="006F793F">
        <w:rPr>
          <w:rFonts w:ascii="Times New Roman" w:hAnsi="Times New Roman"/>
          <w:color w:val="000000"/>
          <w:sz w:val="24"/>
          <w:szCs w:val="24"/>
        </w:rPr>
        <w:t xml:space="preserve"> Bostonian, 66 Von </w:t>
      </w:r>
      <w:proofErr w:type="spellStart"/>
      <w:r w:rsidRPr="006F793F">
        <w:rPr>
          <w:rFonts w:ascii="Times New Roman" w:hAnsi="Times New Roman"/>
          <w:color w:val="000000"/>
          <w:sz w:val="24"/>
          <w:szCs w:val="24"/>
        </w:rPr>
        <w:t>Hillern</w:t>
      </w:r>
      <w:proofErr w:type="spellEnd"/>
      <w:r w:rsidRPr="006F793F">
        <w:rPr>
          <w:rFonts w:ascii="Times New Roman" w:hAnsi="Times New Roman"/>
          <w:color w:val="000000"/>
          <w:sz w:val="24"/>
          <w:szCs w:val="24"/>
        </w:rPr>
        <w:t xml:space="preserve"> Street, Boston, MA 02125, </w:t>
      </w:r>
      <w:hyperlink r:id="rId35" w:history="1">
        <w:r w:rsidRPr="006F793F">
          <w:rPr>
            <w:rStyle w:val="Hyperlink"/>
            <w:rFonts w:ascii="Times New Roman" w:hAnsi="Times New Roman"/>
            <w:sz w:val="24"/>
            <w:szCs w:val="24"/>
          </w:rPr>
          <w:t>www.oldbostonian.com</w:t>
        </w:r>
      </w:hyperlink>
    </w:p>
    <w:p w:rsidR="000E4AA7" w:rsidRPr="006F793F" w:rsidRDefault="000E4AA7" w:rsidP="00042781">
      <w:pPr>
        <w:pStyle w:val="ListParagraph"/>
        <w:autoSpaceDE w:val="0"/>
        <w:autoSpaceDN w:val="0"/>
        <w:adjustRightInd w:val="0"/>
        <w:spacing w:after="0" w:line="240" w:lineRule="auto"/>
        <w:rPr>
          <w:rFonts w:ascii="Times New Roman" w:hAnsi="Times New Roman"/>
          <w:color w:val="0000FF"/>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r w:rsidRPr="006F793F">
        <w:rPr>
          <w:rFonts w:ascii="Times New Roman" w:eastAsia="SymbolMT" w:hAnsi="Times New Roman"/>
          <w:color w:val="000000"/>
          <w:sz w:val="24"/>
          <w:szCs w:val="24"/>
        </w:rPr>
        <w:t xml:space="preserve"> </w:t>
      </w:r>
      <w:r w:rsidRPr="006F793F">
        <w:rPr>
          <w:rFonts w:ascii="Times New Roman" w:hAnsi="Times New Roman"/>
          <w:color w:val="000000"/>
          <w:sz w:val="24"/>
          <w:szCs w:val="24"/>
        </w:rPr>
        <w:t xml:space="preserve">Radical Radiator Restorations (Steam and hot water radiators), 35 R Mystic Street, Everett, MA 02149, 617-733-7163, </w:t>
      </w:r>
      <w:r w:rsidRPr="006F793F">
        <w:rPr>
          <w:rFonts w:ascii="Times New Roman" w:hAnsi="Times New Roman"/>
          <w:color w:val="0000FF"/>
          <w:sz w:val="24"/>
          <w:szCs w:val="24"/>
        </w:rPr>
        <w:t>http://radicalradiator.com</w:t>
      </w:r>
      <w:r w:rsidRPr="006F793F">
        <w:rPr>
          <w:rFonts w:ascii="Times New Roman" w:hAnsi="Times New Roman"/>
          <w:color w:val="000000"/>
          <w:sz w:val="24"/>
          <w:szCs w:val="24"/>
        </w:rPr>
        <w:t xml:space="preserve">, </w:t>
      </w:r>
      <w:r w:rsidRPr="006F793F">
        <w:rPr>
          <w:rFonts w:ascii="Times New Roman" w:hAnsi="Times New Roman"/>
          <w:color w:val="0000FF"/>
          <w:sz w:val="24"/>
          <w:szCs w:val="24"/>
        </w:rPr>
        <w:t>radiators@rcn.com</w:t>
      </w:r>
    </w:p>
    <w:p w:rsidR="000E4AA7" w:rsidRPr="006F793F" w:rsidRDefault="000E4AA7" w:rsidP="00042781">
      <w:pPr>
        <w:pStyle w:val="ListParagraph"/>
        <w:autoSpaceDE w:val="0"/>
        <w:autoSpaceDN w:val="0"/>
        <w:adjustRightInd w:val="0"/>
        <w:spacing w:after="0" w:line="240" w:lineRule="auto"/>
        <w:rPr>
          <w:rFonts w:ascii="Times New Roman" w:hAnsi="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line="360" w:lineRule="auto"/>
        <w:rPr>
          <w:rFonts w:ascii="Times New Roman" w:hAnsi="Times New Roman"/>
          <w:b/>
          <w:color w:val="000000"/>
          <w:sz w:val="24"/>
          <w:szCs w:val="24"/>
        </w:rPr>
      </w:pPr>
      <w:r w:rsidRPr="006F793F">
        <w:rPr>
          <w:rFonts w:ascii="Times New Roman" w:hAnsi="Times New Roman"/>
          <w:color w:val="000000"/>
          <w:sz w:val="24"/>
          <w:szCs w:val="24"/>
        </w:rPr>
        <w:t xml:space="preserve">Restoration Resources, 31 Thayer Street, Boston, MA 02118, 617-542-3033, </w:t>
      </w:r>
      <w:hyperlink r:id="rId36" w:history="1">
        <w:r w:rsidRPr="006F793F">
          <w:rPr>
            <w:rStyle w:val="Hyperlink"/>
            <w:rFonts w:ascii="Times New Roman" w:hAnsi="Times New Roman"/>
            <w:sz w:val="24"/>
            <w:szCs w:val="24"/>
          </w:rPr>
          <w:t>www.restorationresources.com</w:t>
        </w:r>
      </w:hyperlink>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r w:rsidRPr="006F793F">
        <w:rPr>
          <w:rFonts w:ascii="Times New Roman" w:hAnsi="Times New Roman"/>
          <w:color w:val="000000"/>
          <w:sz w:val="24"/>
          <w:szCs w:val="24"/>
        </w:rPr>
        <w:t>American Society for Testing and Materials 2011, Standard Specification for Chemical Admixtures for Concrete, ASTM C494, USA.</w:t>
      </w:r>
    </w:p>
    <w:p w:rsidR="000E4AA7" w:rsidRPr="006F793F" w:rsidRDefault="000E4AA7" w:rsidP="00042781">
      <w:pPr>
        <w:autoSpaceDE w:val="0"/>
        <w:autoSpaceDN w:val="0"/>
        <w:adjustRightInd w:val="0"/>
        <w:spacing w:after="0" w:line="240" w:lineRule="auto"/>
        <w:rPr>
          <w:rFonts w:ascii="Times New Roman" w:eastAsia="Calibri" w:hAnsi="Times New Roman" w:cs="Times New Roman"/>
          <w:color w:val="000000"/>
          <w:sz w:val="24"/>
          <w:szCs w:val="24"/>
        </w:rPr>
      </w:pPr>
    </w:p>
    <w:p w:rsidR="000E4AA7" w:rsidRPr="006F793F" w:rsidRDefault="000E4AA7" w:rsidP="00042781">
      <w:pPr>
        <w:pStyle w:val="ListParagraph"/>
        <w:numPr>
          <w:ilvl w:val="0"/>
          <w:numId w:val="25"/>
        </w:numPr>
        <w:autoSpaceDE w:val="0"/>
        <w:autoSpaceDN w:val="0"/>
        <w:adjustRightInd w:val="0"/>
        <w:spacing w:after="0" w:line="240" w:lineRule="auto"/>
        <w:rPr>
          <w:rFonts w:ascii="Times New Roman" w:hAnsi="Times New Roman"/>
          <w:color w:val="000000"/>
          <w:sz w:val="24"/>
          <w:szCs w:val="24"/>
        </w:rPr>
      </w:pPr>
      <w:r w:rsidRPr="006F793F">
        <w:rPr>
          <w:rFonts w:ascii="Times New Roman" w:hAnsi="Times New Roman"/>
          <w:color w:val="000000"/>
          <w:sz w:val="24"/>
          <w:szCs w:val="24"/>
        </w:rPr>
        <w:t xml:space="preserve">American Society for Testing and Materials 2011, Standard Specification for Silica Fume Used in </w:t>
      </w:r>
      <w:proofErr w:type="spellStart"/>
      <w:r w:rsidRPr="006F793F">
        <w:rPr>
          <w:rFonts w:ascii="Times New Roman" w:hAnsi="Times New Roman"/>
          <w:color w:val="000000"/>
          <w:sz w:val="24"/>
          <w:szCs w:val="24"/>
        </w:rPr>
        <w:t>CementitiousMixtures,ASTM</w:t>
      </w:r>
      <w:proofErr w:type="spellEnd"/>
      <w:r w:rsidRPr="006F793F">
        <w:rPr>
          <w:rFonts w:ascii="Times New Roman" w:hAnsi="Times New Roman"/>
          <w:color w:val="000000"/>
          <w:sz w:val="24"/>
          <w:szCs w:val="24"/>
        </w:rPr>
        <w:t xml:space="preserve"> C1240, USA.</w:t>
      </w:r>
    </w:p>
    <w:p w:rsidR="000E4AA7" w:rsidRPr="006F793F" w:rsidRDefault="000E4AA7" w:rsidP="00042781">
      <w:pPr>
        <w:autoSpaceDE w:val="0"/>
        <w:autoSpaceDN w:val="0"/>
        <w:adjustRightInd w:val="0"/>
        <w:spacing w:after="0" w:line="240" w:lineRule="auto"/>
        <w:rPr>
          <w:rFonts w:ascii="Times New Roman" w:eastAsia="Calibri" w:hAnsi="Times New Roman" w:cs="Times New Roman"/>
          <w:color w:val="000000"/>
          <w:sz w:val="24"/>
          <w:szCs w:val="24"/>
        </w:rPr>
      </w:pPr>
    </w:p>
    <w:p w:rsidR="000E4AA7" w:rsidRPr="002D4357" w:rsidRDefault="000E4AA7" w:rsidP="0092657D">
      <w:pPr>
        <w:pStyle w:val="ListParagraph"/>
        <w:autoSpaceDE w:val="0"/>
        <w:autoSpaceDN w:val="0"/>
        <w:adjustRightInd w:val="0"/>
        <w:spacing w:after="240" w:line="360" w:lineRule="auto"/>
        <w:rPr>
          <w:rFonts w:ascii="Times New Roman" w:hAnsi="Times New Roman"/>
          <w:color w:val="000000"/>
          <w:sz w:val="24"/>
          <w:szCs w:val="24"/>
        </w:rPr>
      </w:pPr>
    </w:p>
    <w:p w:rsidR="000E4AA7" w:rsidRPr="000E4AA7" w:rsidRDefault="000E4AA7" w:rsidP="00042781">
      <w:pPr>
        <w:rPr>
          <w:rFonts w:ascii="Times New Roman" w:hAnsi="Times New Roman" w:cs="Times New Roman"/>
          <w:bCs/>
          <w:sz w:val="28"/>
          <w:szCs w:val="28"/>
        </w:rPr>
      </w:pPr>
    </w:p>
    <w:p w:rsidR="00050BC5" w:rsidRDefault="00050BC5" w:rsidP="00050BC5">
      <w:pPr>
        <w:jc w:val="center"/>
        <w:rPr>
          <w:rFonts w:ascii="Times New Roman" w:eastAsia="Calibri" w:hAnsi="Times New Roman" w:cs="Times New Roman"/>
          <w:b/>
          <w:color w:val="000000"/>
          <w:sz w:val="72"/>
          <w:szCs w:val="72"/>
        </w:rPr>
      </w:pPr>
    </w:p>
    <w:p w:rsidR="002D4357" w:rsidRDefault="002D4357" w:rsidP="00050BC5">
      <w:pPr>
        <w:jc w:val="center"/>
        <w:rPr>
          <w:rFonts w:ascii="Times New Roman" w:eastAsia="Calibri" w:hAnsi="Times New Roman" w:cs="Times New Roman"/>
          <w:b/>
          <w:color w:val="000000"/>
          <w:sz w:val="72"/>
          <w:szCs w:val="72"/>
        </w:rPr>
      </w:pPr>
    </w:p>
    <w:p w:rsidR="002D4357" w:rsidRDefault="002D4357" w:rsidP="00050BC5">
      <w:pPr>
        <w:jc w:val="center"/>
        <w:rPr>
          <w:rFonts w:ascii="Times New Roman" w:eastAsia="Calibri" w:hAnsi="Times New Roman" w:cs="Times New Roman"/>
          <w:b/>
          <w:color w:val="000000"/>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977443" w:rsidRDefault="00977443"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Default="002D4357" w:rsidP="002D4357">
      <w:pPr>
        <w:jc w:val="center"/>
        <w:rPr>
          <w:rFonts w:ascii="Times New Roman" w:hAnsi="Times New Roman" w:cs="Times New Roman"/>
          <w:b/>
          <w:bCs/>
          <w:sz w:val="72"/>
          <w:szCs w:val="72"/>
        </w:rPr>
      </w:pPr>
    </w:p>
    <w:p w:rsidR="002D4357" w:rsidRPr="0092657D" w:rsidRDefault="002D4357" w:rsidP="0092657D">
      <w:pPr>
        <w:ind w:left="1440"/>
        <w:jc w:val="both"/>
        <w:rPr>
          <w:rFonts w:ascii="Times New Roman" w:hAnsi="Times New Roman" w:cs="Times New Roman"/>
          <w:bCs/>
          <w:sz w:val="28"/>
          <w:szCs w:val="28"/>
        </w:rPr>
      </w:pPr>
    </w:p>
    <w:p w:rsidR="002D4357" w:rsidRPr="00EE1209" w:rsidRDefault="002D4357" w:rsidP="00050BC5">
      <w:pPr>
        <w:jc w:val="center"/>
        <w:rPr>
          <w:rFonts w:ascii="Times New Roman" w:eastAsia="Calibri" w:hAnsi="Times New Roman" w:cs="Times New Roman"/>
          <w:b/>
          <w:color w:val="000000"/>
          <w:sz w:val="72"/>
          <w:szCs w:val="72"/>
        </w:rPr>
      </w:pPr>
    </w:p>
    <w:p w:rsidR="005F7BE0" w:rsidRDefault="005F7BE0" w:rsidP="00EF7029">
      <w:pPr>
        <w:pStyle w:val="Heading1"/>
        <w:spacing w:before="0"/>
        <w:rPr>
          <w:rFonts w:ascii="Times New Roman" w:hAnsi="Times New Roman"/>
          <w:caps/>
          <w:color w:val="auto"/>
        </w:rPr>
      </w:pPr>
    </w:p>
    <w:sectPr w:rsidR="005F7BE0" w:rsidSect="00C80766">
      <w:headerReference w:type="default" r:id="rId37"/>
      <w:footerReference w:type="default" r:id="rId38"/>
      <w:pgSz w:w="12240" w:h="15840"/>
      <w:pgMar w:top="1440" w:right="1440" w:bottom="1440" w:left="14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1A00" w:rsidRDefault="00CD1A00" w:rsidP="00704CF5">
      <w:pPr>
        <w:spacing w:after="0" w:line="240" w:lineRule="auto"/>
      </w:pPr>
      <w:r>
        <w:separator/>
      </w:r>
    </w:p>
  </w:endnote>
  <w:endnote w:type="continuationSeparator" w:id="0">
    <w:p w:rsidR="00CD1A00" w:rsidRDefault="00CD1A00" w:rsidP="0070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MT">
    <w:altName w:val="Arial Unicode MS"/>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5EB6" w:rsidRPr="00704CF5" w:rsidRDefault="005D5EB6">
    <w:pPr>
      <w:pStyle w:val="Footer"/>
      <w:jc w:val="center"/>
      <w:rPr>
        <w:rFonts w:ascii="Times New Roman" w:hAnsi="Times New Roman"/>
        <w:b/>
        <w:sz w:val="24"/>
        <w:szCs w:val="24"/>
      </w:rPr>
    </w:pPr>
    <w:r w:rsidRPr="00704CF5">
      <w:rPr>
        <w:rFonts w:ascii="Times New Roman" w:hAnsi="Times New Roman"/>
        <w:b/>
        <w:sz w:val="24"/>
        <w:szCs w:val="24"/>
      </w:rPr>
      <w:fldChar w:fldCharType="begin"/>
    </w:r>
    <w:r w:rsidRPr="00704CF5">
      <w:rPr>
        <w:rFonts w:ascii="Times New Roman" w:hAnsi="Times New Roman"/>
        <w:b/>
        <w:sz w:val="24"/>
        <w:szCs w:val="24"/>
      </w:rPr>
      <w:instrText xml:space="preserve"> PAGE   \* MERGEFORMAT </w:instrText>
    </w:r>
    <w:r w:rsidRPr="00704CF5">
      <w:rPr>
        <w:rFonts w:ascii="Times New Roman" w:hAnsi="Times New Roman"/>
        <w:b/>
        <w:sz w:val="24"/>
        <w:szCs w:val="24"/>
      </w:rPr>
      <w:fldChar w:fldCharType="separate"/>
    </w:r>
    <w:r w:rsidR="002A288A">
      <w:rPr>
        <w:rFonts w:ascii="Times New Roman" w:hAnsi="Times New Roman"/>
        <w:b/>
        <w:noProof/>
        <w:sz w:val="24"/>
        <w:szCs w:val="24"/>
      </w:rPr>
      <w:t>9</w:t>
    </w:r>
    <w:r w:rsidRPr="00704CF5">
      <w:rPr>
        <w:rFonts w:ascii="Times New Roman" w:hAnsi="Times New Roman"/>
        <w:b/>
        <w:sz w:val="24"/>
        <w:szCs w:val="24"/>
      </w:rPr>
      <w:fldChar w:fldCharType="end"/>
    </w:r>
  </w:p>
  <w:p w:rsidR="005D5EB6" w:rsidRPr="00704CF5" w:rsidRDefault="005D5EB6">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1A00" w:rsidRDefault="00CD1A00" w:rsidP="00704CF5">
      <w:pPr>
        <w:spacing w:after="0" w:line="240" w:lineRule="auto"/>
      </w:pPr>
      <w:r>
        <w:separator/>
      </w:r>
    </w:p>
  </w:footnote>
  <w:footnote w:type="continuationSeparator" w:id="0">
    <w:p w:rsidR="00CD1A00" w:rsidRDefault="00CD1A00" w:rsidP="0070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5EB6" w:rsidRDefault="005D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E67"/>
    <w:multiLevelType w:val="multilevel"/>
    <w:tmpl w:val="4F44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80A63"/>
    <w:multiLevelType w:val="hybridMultilevel"/>
    <w:tmpl w:val="707E1142"/>
    <w:lvl w:ilvl="0" w:tplc="40090001">
      <w:start w:val="1"/>
      <w:numFmt w:val="bullet"/>
      <w:lvlText w:val=""/>
      <w:lvlJc w:val="left"/>
      <w:pPr>
        <w:ind w:left="1308" w:hanging="360"/>
      </w:pPr>
      <w:rPr>
        <w:rFonts w:ascii="Symbol" w:hAnsi="Symbol" w:hint="default"/>
      </w:rPr>
    </w:lvl>
    <w:lvl w:ilvl="1" w:tplc="40090003" w:tentative="1">
      <w:start w:val="1"/>
      <w:numFmt w:val="bullet"/>
      <w:lvlText w:val="o"/>
      <w:lvlJc w:val="left"/>
      <w:pPr>
        <w:ind w:left="2028" w:hanging="360"/>
      </w:pPr>
      <w:rPr>
        <w:rFonts w:ascii="Courier New" w:hAnsi="Courier New" w:cs="Courier New" w:hint="default"/>
      </w:rPr>
    </w:lvl>
    <w:lvl w:ilvl="2" w:tplc="40090005" w:tentative="1">
      <w:start w:val="1"/>
      <w:numFmt w:val="bullet"/>
      <w:lvlText w:val=""/>
      <w:lvlJc w:val="left"/>
      <w:pPr>
        <w:ind w:left="2748" w:hanging="360"/>
      </w:pPr>
      <w:rPr>
        <w:rFonts w:ascii="Wingdings" w:hAnsi="Wingdings" w:hint="default"/>
      </w:rPr>
    </w:lvl>
    <w:lvl w:ilvl="3" w:tplc="40090001" w:tentative="1">
      <w:start w:val="1"/>
      <w:numFmt w:val="bullet"/>
      <w:lvlText w:val=""/>
      <w:lvlJc w:val="left"/>
      <w:pPr>
        <w:ind w:left="3468" w:hanging="360"/>
      </w:pPr>
      <w:rPr>
        <w:rFonts w:ascii="Symbol" w:hAnsi="Symbol" w:hint="default"/>
      </w:rPr>
    </w:lvl>
    <w:lvl w:ilvl="4" w:tplc="40090003" w:tentative="1">
      <w:start w:val="1"/>
      <w:numFmt w:val="bullet"/>
      <w:lvlText w:val="o"/>
      <w:lvlJc w:val="left"/>
      <w:pPr>
        <w:ind w:left="4188" w:hanging="360"/>
      </w:pPr>
      <w:rPr>
        <w:rFonts w:ascii="Courier New" w:hAnsi="Courier New" w:cs="Courier New" w:hint="default"/>
      </w:rPr>
    </w:lvl>
    <w:lvl w:ilvl="5" w:tplc="40090005" w:tentative="1">
      <w:start w:val="1"/>
      <w:numFmt w:val="bullet"/>
      <w:lvlText w:val=""/>
      <w:lvlJc w:val="left"/>
      <w:pPr>
        <w:ind w:left="4908" w:hanging="360"/>
      </w:pPr>
      <w:rPr>
        <w:rFonts w:ascii="Wingdings" w:hAnsi="Wingdings" w:hint="default"/>
      </w:rPr>
    </w:lvl>
    <w:lvl w:ilvl="6" w:tplc="40090001" w:tentative="1">
      <w:start w:val="1"/>
      <w:numFmt w:val="bullet"/>
      <w:lvlText w:val=""/>
      <w:lvlJc w:val="left"/>
      <w:pPr>
        <w:ind w:left="5628" w:hanging="360"/>
      </w:pPr>
      <w:rPr>
        <w:rFonts w:ascii="Symbol" w:hAnsi="Symbol" w:hint="default"/>
      </w:rPr>
    </w:lvl>
    <w:lvl w:ilvl="7" w:tplc="40090003" w:tentative="1">
      <w:start w:val="1"/>
      <w:numFmt w:val="bullet"/>
      <w:lvlText w:val="o"/>
      <w:lvlJc w:val="left"/>
      <w:pPr>
        <w:ind w:left="6348" w:hanging="360"/>
      </w:pPr>
      <w:rPr>
        <w:rFonts w:ascii="Courier New" w:hAnsi="Courier New" w:cs="Courier New" w:hint="default"/>
      </w:rPr>
    </w:lvl>
    <w:lvl w:ilvl="8" w:tplc="40090005" w:tentative="1">
      <w:start w:val="1"/>
      <w:numFmt w:val="bullet"/>
      <w:lvlText w:val=""/>
      <w:lvlJc w:val="left"/>
      <w:pPr>
        <w:ind w:left="7068" w:hanging="360"/>
      </w:pPr>
      <w:rPr>
        <w:rFonts w:ascii="Wingdings" w:hAnsi="Wingdings" w:hint="default"/>
      </w:rPr>
    </w:lvl>
  </w:abstractNum>
  <w:abstractNum w:abstractNumId="2" w15:restartNumberingAfterBreak="0">
    <w:nsid w:val="0D09533A"/>
    <w:multiLevelType w:val="hybridMultilevel"/>
    <w:tmpl w:val="E544F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DD516C"/>
    <w:multiLevelType w:val="multilevel"/>
    <w:tmpl w:val="9FBC9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B4561"/>
    <w:multiLevelType w:val="hybridMultilevel"/>
    <w:tmpl w:val="D820E07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23675241"/>
    <w:multiLevelType w:val="multilevel"/>
    <w:tmpl w:val="B030D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E57D1"/>
    <w:multiLevelType w:val="multilevel"/>
    <w:tmpl w:val="59AA4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B5D48"/>
    <w:multiLevelType w:val="multilevel"/>
    <w:tmpl w:val="B87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C7403"/>
    <w:multiLevelType w:val="hybridMultilevel"/>
    <w:tmpl w:val="7BBA0D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9E46C7"/>
    <w:multiLevelType w:val="multilevel"/>
    <w:tmpl w:val="E4AC2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44F6E"/>
    <w:multiLevelType w:val="hybridMultilevel"/>
    <w:tmpl w:val="F0405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C77F6"/>
    <w:multiLevelType w:val="hybridMultilevel"/>
    <w:tmpl w:val="8A6CBCBA"/>
    <w:lvl w:ilvl="0" w:tplc="CC9AB35E">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0ED7562"/>
    <w:multiLevelType w:val="hybridMultilevel"/>
    <w:tmpl w:val="9D2C154A"/>
    <w:lvl w:ilvl="0" w:tplc="F664E0E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F23D2"/>
    <w:multiLevelType w:val="multilevel"/>
    <w:tmpl w:val="E908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73822"/>
    <w:multiLevelType w:val="multilevel"/>
    <w:tmpl w:val="58CC07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A626058"/>
    <w:multiLevelType w:val="multilevel"/>
    <w:tmpl w:val="AC3AB5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A24DA"/>
    <w:multiLevelType w:val="multilevel"/>
    <w:tmpl w:val="D182296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D57B8"/>
    <w:multiLevelType w:val="multilevel"/>
    <w:tmpl w:val="D9F2C9A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95E41"/>
    <w:multiLevelType w:val="multilevel"/>
    <w:tmpl w:val="462E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D5C54"/>
    <w:multiLevelType w:val="multilevel"/>
    <w:tmpl w:val="76EA8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25A48"/>
    <w:multiLevelType w:val="multilevel"/>
    <w:tmpl w:val="685CF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75A67"/>
    <w:multiLevelType w:val="multilevel"/>
    <w:tmpl w:val="D2B2A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348FE"/>
    <w:multiLevelType w:val="hybridMultilevel"/>
    <w:tmpl w:val="F0AEF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A5609"/>
    <w:multiLevelType w:val="hybridMultilevel"/>
    <w:tmpl w:val="14988882"/>
    <w:lvl w:ilvl="0" w:tplc="B39615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CCB5D03"/>
    <w:multiLevelType w:val="multilevel"/>
    <w:tmpl w:val="E9EEF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B2463"/>
    <w:multiLevelType w:val="multilevel"/>
    <w:tmpl w:val="7FE8800C"/>
    <w:lvl w:ilvl="0">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num>
  <w:num w:numId="4">
    <w:abstractNumId w:val="7"/>
  </w:num>
  <w:num w:numId="5">
    <w:abstractNumId w:val="20"/>
  </w:num>
  <w:num w:numId="6">
    <w:abstractNumId w:val="16"/>
  </w:num>
  <w:num w:numId="7">
    <w:abstractNumId w:val="17"/>
  </w:num>
  <w:num w:numId="8">
    <w:abstractNumId w:val="21"/>
  </w:num>
  <w:num w:numId="9">
    <w:abstractNumId w:val="3"/>
  </w:num>
  <w:num w:numId="10">
    <w:abstractNumId w:val="24"/>
  </w:num>
  <w:num w:numId="11">
    <w:abstractNumId w:val="19"/>
  </w:num>
  <w:num w:numId="12">
    <w:abstractNumId w:val="15"/>
  </w:num>
  <w:num w:numId="13">
    <w:abstractNumId w:val="9"/>
  </w:num>
  <w:num w:numId="14">
    <w:abstractNumId w:val="0"/>
  </w:num>
  <w:num w:numId="15">
    <w:abstractNumId w:val="13"/>
  </w:num>
  <w:num w:numId="16">
    <w:abstractNumId w:val="10"/>
  </w:num>
  <w:num w:numId="17">
    <w:abstractNumId w:val="25"/>
  </w:num>
  <w:num w:numId="18">
    <w:abstractNumId w:val="22"/>
  </w:num>
  <w:num w:numId="19">
    <w:abstractNumId w:val="4"/>
  </w:num>
  <w:num w:numId="20">
    <w:abstractNumId w:val="14"/>
  </w:num>
  <w:num w:numId="21">
    <w:abstractNumId w:val="23"/>
  </w:num>
  <w:num w:numId="22">
    <w:abstractNumId w:val="11"/>
  </w:num>
  <w:num w:numId="23">
    <w:abstractNumId w:val="2"/>
  </w:num>
  <w:num w:numId="24">
    <w:abstractNumId w:val="8"/>
  </w:num>
  <w:num w:numId="25">
    <w:abstractNumId w:val="12"/>
  </w:num>
  <w:num w:numId="2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AD"/>
    <w:rsid w:val="00003F13"/>
    <w:rsid w:val="000069F8"/>
    <w:rsid w:val="000113C7"/>
    <w:rsid w:val="00012347"/>
    <w:rsid w:val="0001447D"/>
    <w:rsid w:val="00014651"/>
    <w:rsid w:val="00015903"/>
    <w:rsid w:val="000171E0"/>
    <w:rsid w:val="00023F50"/>
    <w:rsid w:val="00026526"/>
    <w:rsid w:val="000271BD"/>
    <w:rsid w:val="000323FC"/>
    <w:rsid w:val="000347CE"/>
    <w:rsid w:val="00040AFB"/>
    <w:rsid w:val="00042781"/>
    <w:rsid w:val="00044CF2"/>
    <w:rsid w:val="00050BC5"/>
    <w:rsid w:val="000578CC"/>
    <w:rsid w:val="00065F66"/>
    <w:rsid w:val="00065FA6"/>
    <w:rsid w:val="00066116"/>
    <w:rsid w:val="000707ED"/>
    <w:rsid w:val="00071893"/>
    <w:rsid w:val="00073587"/>
    <w:rsid w:val="0007499D"/>
    <w:rsid w:val="0007641F"/>
    <w:rsid w:val="00076A83"/>
    <w:rsid w:val="00080265"/>
    <w:rsid w:val="00080C8B"/>
    <w:rsid w:val="000822B6"/>
    <w:rsid w:val="00083D6A"/>
    <w:rsid w:val="00084A24"/>
    <w:rsid w:val="000860AF"/>
    <w:rsid w:val="00086F09"/>
    <w:rsid w:val="00093B62"/>
    <w:rsid w:val="00093F95"/>
    <w:rsid w:val="000979C5"/>
    <w:rsid w:val="000A274D"/>
    <w:rsid w:val="000A418D"/>
    <w:rsid w:val="000A6B74"/>
    <w:rsid w:val="000B05BA"/>
    <w:rsid w:val="000B290B"/>
    <w:rsid w:val="000C2309"/>
    <w:rsid w:val="000D130D"/>
    <w:rsid w:val="000D29E0"/>
    <w:rsid w:val="000D7925"/>
    <w:rsid w:val="000E3B18"/>
    <w:rsid w:val="000E4AA7"/>
    <w:rsid w:val="000F572C"/>
    <w:rsid w:val="00103F1A"/>
    <w:rsid w:val="0010492A"/>
    <w:rsid w:val="00107332"/>
    <w:rsid w:val="0010794D"/>
    <w:rsid w:val="001160F6"/>
    <w:rsid w:val="00117369"/>
    <w:rsid w:val="001205FA"/>
    <w:rsid w:val="001219FF"/>
    <w:rsid w:val="001247E3"/>
    <w:rsid w:val="00127174"/>
    <w:rsid w:val="0013512A"/>
    <w:rsid w:val="0013628E"/>
    <w:rsid w:val="00137760"/>
    <w:rsid w:val="001412D8"/>
    <w:rsid w:val="001443B6"/>
    <w:rsid w:val="00146CA1"/>
    <w:rsid w:val="001478D7"/>
    <w:rsid w:val="00147BDF"/>
    <w:rsid w:val="0015673F"/>
    <w:rsid w:val="001609F7"/>
    <w:rsid w:val="0016170B"/>
    <w:rsid w:val="001624A1"/>
    <w:rsid w:val="001642B5"/>
    <w:rsid w:val="001701EF"/>
    <w:rsid w:val="001734E5"/>
    <w:rsid w:val="00175A33"/>
    <w:rsid w:val="001827D0"/>
    <w:rsid w:val="00191E16"/>
    <w:rsid w:val="001932D1"/>
    <w:rsid w:val="001A3FF9"/>
    <w:rsid w:val="001A5883"/>
    <w:rsid w:val="001A661B"/>
    <w:rsid w:val="001B5128"/>
    <w:rsid w:val="001B57DA"/>
    <w:rsid w:val="001B5AD8"/>
    <w:rsid w:val="001C4B09"/>
    <w:rsid w:val="001C6174"/>
    <w:rsid w:val="001C7296"/>
    <w:rsid w:val="001D06E5"/>
    <w:rsid w:val="001D1D94"/>
    <w:rsid w:val="001D5F51"/>
    <w:rsid w:val="001D7B95"/>
    <w:rsid w:val="001E3D3D"/>
    <w:rsid w:val="001F2A10"/>
    <w:rsid w:val="0020129B"/>
    <w:rsid w:val="00201713"/>
    <w:rsid w:val="00201AF3"/>
    <w:rsid w:val="002050A4"/>
    <w:rsid w:val="0020561F"/>
    <w:rsid w:val="002071ED"/>
    <w:rsid w:val="002173F9"/>
    <w:rsid w:val="00222A62"/>
    <w:rsid w:val="00224776"/>
    <w:rsid w:val="00224CE8"/>
    <w:rsid w:val="00225544"/>
    <w:rsid w:val="002266B0"/>
    <w:rsid w:val="0023375D"/>
    <w:rsid w:val="00234475"/>
    <w:rsid w:val="00235C9B"/>
    <w:rsid w:val="00237491"/>
    <w:rsid w:val="002379A0"/>
    <w:rsid w:val="00240302"/>
    <w:rsid w:val="002422DC"/>
    <w:rsid w:val="00245568"/>
    <w:rsid w:val="00247796"/>
    <w:rsid w:val="00250DBE"/>
    <w:rsid w:val="002520DC"/>
    <w:rsid w:val="002541FF"/>
    <w:rsid w:val="00256686"/>
    <w:rsid w:val="00263290"/>
    <w:rsid w:val="00271FD0"/>
    <w:rsid w:val="00272C04"/>
    <w:rsid w:val="002753FF"/>
    <w:rsid w:val="00280C2C"/>
    <w:rsid w:val="002900A9"/>
    <w:rsid w:val="0029315B"/>
    <w:rsid w:val="002932F3"/>
    <w:rsid w:val="0029374A"/>
    <w:rsid w:val="002A288A"/>
    <w:rsid w:val="002A3998"/>
    <w:rsid w:val="002A4059"/>
    <w:rsid w:val="002A59FC"/>
    <w:rsid w:val="002A78DC"/>
    <w:rsid w:val="002B0796"/>
    <w:rsid w:val="002B1CAE"/>
    <w:rsid w:val="002B2E81"/>
    <w:rsid w:val="002C16C7"/>
    <w:rsid w:val="002C189F"/>
    <w:rsid w:val="002C390D"/>
    <w:rsid w:val="002C44FE"/>
    <w:rsid w:val="002C5C3C"/>
    <w:rsid w:val="002C68C8"/>
    <w:rsid w:val="002D0309"/>
    <w:rsid w:val="002D0EBD"/>
    <w:rsid w:val="002D4357"/>
    <w:rsid w:val="002E2BA6"/>
    <w:rsid w:val="002E5666"/>
    <w:rsid w:val="002E5DEE"/>
    <w:rsid w:val="002E7223"/>
    <w:rsid w:val="002F052B"/>
    <w:rsid w:val="002F056D"/>
    <w:rsid w:val="002F1CE1"/>
    <w:rsid w:val="002F1FF1"/>
    <w:rsid w:val="002F2E5F"/>
    <w:rsid w:val="003042CC"/>
    <w:rsid w:val="00311097"/>
    <w:rsid w:val="00312A83"/>
    <w:rsid w:val="00316E70"/>
    <w:rsid w:val="00317169"/>
    <w:rsid w:val="00320138"/>
    <w:rsid w:val="003217EC"/>
    <w:rsid w:val="00322F12"/>
    <w:rsid w:val="003308CA"/>
    <w:rsid w:val="00331CAC"/>
    <w:rsid w:val="00333B42"/>
    <w:rsid w:val="00333CBF"/>
    <w:rsid w:val="00335035"/>
    <w:rsid w:val="00336319"/>
    <w:rsid w:val="0034151A"/>
    <w:rsid w:val="00342CF5"/>
    <w:rsid w:val="003437B0"/>
    <w:rsid w:val="00345D09"/>
    <w:rsid w:val="00346C0C"/>
    <w:rsid w:val="00361859"/>
    <w:rsid w:val="00361D4F"/>
    <w:rsid w:val="00366A25"/>
    <w:rsid w:val="003677F4"/>
    <w:rsid w:val="00371745"/>
    <w:rsid w:val="0037252A"/>
    <w:rsid w:val="00372A29"/>
    <w:rsid w:val="0038267E"/>
    <w:rsid w:val="003857B7"/>
    <w:rsid w:val="00390F9C"/>
    <w:rsid w:val="003926BF"/>
    <w:rsid w:val="00392793"/>
    <w:rsid w:val="0039317B"/>
    <w:rsid w:val="00393C97"/>
    <w:rsid w:val="00394A8C"/>
    <w:rsid w:val="003966AD"/>
    <w:rsid w:val="003A0F43"/>
    <w:rsid w:val="003A472A"/>
    <w:rsid w:val="003A489E"/>
    <w:rsid w:val="003A5757"/>
    <w:rsid w:val="003A7C6F"/>
    <w:rsid w:val="003B058A"/>
    <w:rsid w:val="003B15B9"/>
    <w:rsid w:val="003B4E6B"/>
    <w:rsid w:val="003B7CDC"/>
    <w:rsid w:val="003C09D9"/>
    <w:rsid w:val="003C1E81"/>
    <w:rsid w:val="003C2BB3"/>
    <w:rsid w:val="003C436B"/>
    <w:rsid w:val="003C4F00"/>
    <w:rsid w:val="003D2149"/>
    <w:rsid w:val="003D3DAF"/>
    <w:rsid w:val="003D5B7C"/>
    <w:rsid w:val="003D772F"/>
    <w:rsid w:val="003E1BB2"/>
    <w:rsid w:val="003E4DAE"/>
    <w:rsid w:val="003E5120"/>
    <w:rsid w:val="003E7DDB"/>
    <w:rsid w:val="003F3700"/>
    <w:rsid w:val="003F430A"/>
    <w:rsid w:val="003F5547"/>
    <w:rsid w:val="003F798F"/>
    <w:rsid w:val="00401934"/>
    <w:rsid w:val="00405B3A"/>
    <w:rsid w:val="004062F5"/>
    <w:rsid w:val="004066DE"/>
    <w:rsid w:val="00410F93"/>
    <w:rsid w:val="004123CB"/>
    <w:rsid w:val="00415818"/>
    <w:rsid w:val="00415891"/>
    <w:rsid w:val="00421C64"/>
    <w:rsid w:val="0042246A"/>
    <w:rsid w:val="00426629"/>
    <w:rsid w:val="00426828"/>
    <w:rsid w:val="00427AFA"/>
    <w:rsid w:val="00441F2A"/>
    <w:rsid w:val="00442EFF"/>
    <w:rsid w:val="004439B4"/>
    <w:rsid w:val="00445A7C"/>
    <w:rsid w:val="00447819"/>
    <w:rsid w:val="004513C4"/>
    <w:rsid w:val="00460F69"/>
    <w:rsid w:val="00461B85"/>
    <w:rsid w:val="00464F64"/>
    <w:rsid w:val="00472904"/>
    <w:rsid w:val="00475B1D"/>
    <w:rsid w:val="00475DAA"/>
    <w:rsid w:val="00477FC0"/>
    <w:rsid w:val="00481E70"/>
    <w:rsid w:val="00482E54"/>
    <w:rsid w:val="00492775"/>
    <w:rsid w:val="00492AF7"/>
    <w:rsid w:val="0049714A"/>
    <w:rsid w:val="004A051E"/>
    <w:rsid w:val="004A31CA"/>
    <w:rsid w:val="004A40AC"/>
    <w:rsid w:val="004A4440"/>
    <w:rsid w:val="004B415F"/>
    <w:rsid w:val="004B536D"/>
    <w:rsid w:val="004C03A0"/>
    <w:rsid w:val="004C0FF4"/>
    <w:rsid w:val="004C1203"/>
    <w:rsid w:val="004C2191"/>
    <w:rsid w:val="004C2C56"/>
    <w:rsid w:val="004C3032"/>
    <w:rsid w:val="004D1427"/>
    <w:rsid w:val="004D31BC"/>
    <w:rsid w:val="004D633A"/>
    <w:rsid w:val="004D79E0"/>
    <w:rsid w:val="004E6145"/>
    <w:rsid w:val="004E757D"/>
    <w:rsid w:val="004F103B"/>
    <w:rsid w:val="004F2711"/>
    <w:rsid w:val="004F33AA"/>
    <w:rsid w:val="004F38A9"/>
    <w:rsid w:val="004F4F74"/>
    <w:rsid w:val="004F6077"/>
    <w:rsid w:val="00501869"/>
    <w:rsid w:val="005036CA"/>
    <w:rsid w:val="00511162"/>
    <w:rsid w:val="00516CFD"/>
    <w:rsid w:val="00517836"/>
    <w:rsid w:val="00520E36"/>
    <w:rsid w:val="00522C2B"/>
    <w:rsid w:val="00525F48"/>
    <w:rsid w:val="00527FC3"/>
    <w:rsid w:val="00532D95"/>
    <w:rsid w:val="00533517"/>
    <w:rsid w:val="00536462"/>
    <w:rsid w:val="005415DA"/>
    <w:rsid w:val="00543054"/>
    <w:rsid w:val="00544EAD"/>
    <w:rsid w:val="005464EE"/>
    <w:rsid w:val="00554A1F"/>
    <w:rsid w:val="00554C01"/>
    <w:rsid w:val="00556C7F"/>
    <w:rsid w:val="00557E75"/>
    <w:rsid w:val="00561424"/>
    <w:rsid w:val="00561945"/>
    <w:rsid w:val="00562307"/>
    <w:rsid w:val="00564090"/>
    <w:rsid w:val="00573C37"/>
    <w:rsid w:val="00574B4C"/>
    <w:rsid w:val="0057734F"/>
    <w:rsid w:val="00584F53"/>
    <w:rsid w:val="00587D27"/>
    <w:rsid w:val="00592847"/>
    <w:rsid w:val="00592DBC"/>
    <w:rsid w:val="005A349E"/>
    <w:rsid w:val="005A5237"/>
    <w:rsid w:val="005A5748"/>
    <w:rsid w:val="005B14CE"/>
    <w:rsid w:val="005C0963"/>
    <w:rsid w:val="005C401A"/>
    <w:rsid w:val="005C7AF9"/>
    <w:rsid w:val="005D14F6"/>
    <w:rsid w:val="005D485B"/>
    <w:rsid w:val="005D5EB6"/>
    <w:rsid w:val="005E0C98"/>
    <w:rsid w:val="005E2022"/>
    <w:rsid w:val="005E2A42"/>
    <w:rsid w:val="005E46DE"/>
    <w:rsid w:val="005F182E"/>
    <w:rsid w:val="005F2E8C"/>
    <w:rsid w:val="005F6366"/>
    <w:rsid w:val="005F6B7F"/>
    <w:rsid w:val="005F73A6"/>
    <w:rsid w:val="005F7BE0"/>
    <w:rsid w:val="00600524"/>
    <w:rsid w:val="00600F4B"/>
    <w:rsid w:val="00602D29"/>
    <w:rsid w:val="006049BD"/>
    <w:rsid w:val="00604AAE"/>
    <w:rsid w:val="006119AB"/>
    <w:rsid w:val="006127D0"/>
    <w:rsid w:val="0061326E"/>
    <w:rsid w:val="00614334"/>
    <w:rsid w:val="00616223"/>
    <w:rsid w:val="006175BF"/>
    <w:rsid w:val="00617D70"/>
    <w:rsid w:val="0062079D"/>
    <w:rsid w:val="00622AA8"/>
    <w:rsid w:val="00622F17"/>
    <w:rsid w:val="006272C7"/>
    <w:rsid w:val="00627857"/>
    <w:rsid w:val="00627C85"/>
    <w:rsid w:val="0063548F"/>
    <w:rsid w:val="00636543"/>
    <w:rsid w:val="0063790C"/>
    <w:rsid w:val="00647723"/>
    <w:rsid w:val="0064781B"/>
    <w:rsid w:val="00651314"/>
    <w:rsid w:val="0065260A"/>
    <w:rsid w:val="006546DA"/>
    <w:rsid w:val="00654ED7"/>
    <w:rsid w:val="006572AD"/>
    <w:rsid w:val="0066184F"/>
    <w:rsid w:val="00672411"/>
    <w:rsid w:val="00683906"/>
    <w:rsid w:val="00686914"/>
    <w:rsid w:val="00690F1D"/>
    <w:rsid w:val="00692D1A"/>
    <w:rsid w:val="006941D7"/>
    <w:rsid w:val="006969A3"/>
    <w:rsid w:val="00696AA6"/>
    <w:rsid w:val="006975EB"/>
    <w:rsid w:val="006A3603"/>
    <w:rsid w:val="006A5293"/>
    <w:rsid w:val="006A59C9"/>
    <w:rsid w:val="006A5C46"/>
    <w:rsid w:val="006A68F4"/>
    <w:rsid w:val="006A7D6A"/>
    <w:rsid w:val="006B321B"/>
    <w:rsid w:val="006B3648"/>
    <w:rsid w:val="006B3DEE"/>
    <w:rsid w:val="006B7F97"/>
    <w:rsid w:val="006C38B4"/>
    <w:rsid w:val="006C4362"/>
    <w:rsid w:val="006D3412"/>
    <w:rsid w:val="006E078B"/>
    <w:rsid w:val="006E07E5"/>
    <w:rsid w:val="006E0E8C"/>
    <w:rsid w:val="006E13BB"/>
    <w:rsid w:val="006E48D5"/>
    <w:rsid w:val="006E5D14"/>
    <w:rsid w:val="006E64AD"/>
    <w:rsid w:val="006E669A"/>
    <w:rsid w:val="006E697E"/>
    <w:rsid w:val="006F1387"/>
    <w:rsid w:val="006F1FEC"/>
    <w:rsid w:val="006F24D8"/>
    <w:rsid w:val="006F56E6"/>
    <w:rsid w:val="006F7426"/>
    <w:rsid w:val="00701997"/>
    <w:rsid w:val="007040D9"/>
    <w:rsid w:val="00704CF5"/>
    <w:rsid w:val="007118BE"/>
    <w:rsid w:val="00712D62"/>
    <w:rsid w:val="00714171"/>
    <w:rsid w:val="007239DC"/>
    <w:rsid w:val="00724D53"/>
    <w:rsid w:val="00726250"/>
    <w:rsid w:val="00733E21"/>
    <w:rsid w:val="00734DCA"/>
    <w:rsid w:val="00741689"/>
    <w:rsid w:val="00743A18"/>
    <w:rsid w:val="0075122B"/>
    <w:rsid w:val="00753E6D"/>
    <w:rsid w:val="00763279"/>
    <w:rsid w:val="00764F45"/>
    <w:rsid w:val="00766036"/>
    <w:rsid w:val="007671B4"/>
    <w:rsid w:val="00767F83"/>
    <w:rsid w:val="00770AAE"/>
    <w:rsid w:val="00773F31"/>
    <w:rsid w:val="00775620"/>
    <w:rsid w:val="00776AEE"/>
    <w:rsid w:val="00777D46"/>
    <w:rsid w:val="0078294E"/>
    <w:rsid w:val="00786D55"/>
    <w:rsid w:val="007938A5"/>
    <w:rsid w:val="0079598E"/>
    <w:rsid w:val="00796EF1"/>
    <w:rsid w:val="00797A18"/>
    <w:rsid w:val="007A3744"/>
    <w:rsid w:val="007A6FF6"/>
    <w:rsid w:val="007B2C5E"/>
    <w:rsid w:val="007C24E3"/>
    <w:rsid w:val="007C53D9"/>
    <w:rsid w:val="007D3E99"/>
    <w:rsid w:val="007D4B33"/>
    <w:rsid w:val="007D4D4D"/>
    <w:rsid w:val="007D63A9"/>
    <w:rsid w:val="007E025C"/>
    <w:rsid w:val="007E6404"/>
    <w:rsid w:val="007E6DB9"/>
    <w:rsid w:val="007F3219"/>
    <w:rsid w:val="007F356F"/>
    <w:rsid w:val="0080203A"/>
    <w:rsid w:val="008026A8"/>
    <w:rsid w:val="00815D62"/>
    <w:rsid w:val="00815F2D"/>
    <w:rsid w:val="00816541"/>
    <w:rsid w:val="00816C5A"/>
    <w:rsid w:val="008214ED"/>
    <w:rsid w:val="008239F5"/>
    <w:rsid w:val="00824FE8"/>
    <w:rsid w:val="00825883"/>
    <w:rsid w:val="008302A4"/>
    <w:rsid w:val="00830583"/>
    <w:rsid w:val="0083107C"/>
    <w:rsid w:val="00831384"/>
    <w:rsid w:val="00831C4E"/>
    <w:rsid w:val="008372F3"/>
    <w:rsid w:val="00844037"/>
    <w:rsid w:val="0084534B"/>
    <w:rsid w:val="0085040F"/>
    <w:rsid w:val="0085725E"/>
    <w:rsid w:val="00861CF4"/>
    <w:rsid w:val="00866AE0"/>
    <w:rsid w:val="00866C26"/>
    <w:rsid w:val="0086712C"/>
    <w:rsid w:val="00867C48"/>
    <w:rsid w:val="00870F4D"/>
    <w:rsid w:val="00871F67"/>
    <w:rsid w:val="00872ED4"/>
    <w:rsid w:val="008746FD"/>
    <w:rsid w:val="00880B66"/>
    <w:rsid w:val="00882A99"/>
    <w:rsid w:val="00883E7E"/>
    <w:rsid w:val="00885A52"/>
    <w:rsid w:val="00892A45"/>
    <w:rsid w:val="00894FC6"/>
    <w:rsid w:val="0089708A"/>
    <w:rsid w:val="008A571B"/>
    <w:rsid w:val="008A6DDC"/>
    <w:rsid w:val="008A7B06"/>
    <w:rsid w:val="008B0D5C"/>
    <w:rsid w:val="008B4C53"/>
    <w:rsid w:val="008B52B9"/>
    <w:rsid w:val="008B70FC"/>
    <w:rsid w:val="008C187D"/>
    <w:rsid w:val="008C794D"/>
    <w:rsid w:val="008D005D"/>
    <w:rsid w:val="008D0657"/>
    <w:rsid w:val="008D06E7"/>
    <w:rsid w:val="008D4D7D"/>
    <w:rsid w:val="008D5091"/>
    <w:rsid w:val="008E17F6"/>
    <w:rsid w:val="008E5827"/>
    <w:rsid w:val="008E6648"/>
    <w:rsid w:val="008F2CD1"/>
    <w:rsid w:val="008F5AD0"/>
    <w:rsid w:val="008F6B24"/>
    <w:rsid w:val="00911AF0"/>
    <w:rsid w:val="009139A6"/>
    <w:rsid w:val="00915D4E"/>
    <w:rsid w:val="00916F4D"/>
    <w:rsid w:val="00917FF1"/>
    <w:rsid w:val="0092657D"/>
    <w:rsid w:val="00926FAB"/>
    <w:rsid w:val="009312DE"/>
    <w:rsid w:val="0094016D"/>
    <w:rsid w:val="009407EB"/>
    <w:rsid w:val="009413EA"/>
    <w:rsid w:val="00942207"/>
    <w:rsid w:val="00942733"/>
    <w:rsid w:val="009437AE"/>
    <w:rsid w:val="009443F5"/>
    <w:rsid w:val="00950B32"/>
    <w:rsid w:val="00951A6B"/>
    <w:rsid w:val="009521A2"/>
    <w:rsid w:val="00955776"/>
    <w:rsid w:val="00957D21"/>
    <w:rsid w:val="00961FF2"/>
    <w:rsid w:val="00967AB8"/>
    <w:rsid w:val="00970E0D"/>
    <w:rsid w:val="00970F2D"/>
    <w:rsid w:val="0097154C"/>
    <w:rsid w:val="009742BB"/>
    <w:rsid w:val="00977443"/>
    <w:rsid w:val="00981194"/>
    <w:rsid w:val="009818D3"/>
    <w:rsid w:val="00985A94"/>
    <w:rsid w:val="0099029A"/>
    <w:rsid w:val="00990E4A"/>
    <w:rsid w:val="00991EAE"/>
    <w:rsid w:val="00997825"/>
    <w:rsid w:val="009A16AD"/>
    <w:rsid w:val="009B52DE"/>
    <w:rsid w:val="009C01A9"/>
    <w:rsid w:val="009C05F0"/>
    <w:rsid w:val="009C6E1C"/>
    <w:rsid w:val="009D1D04"/>
    <w:rsid w:val="009D21BB"/>
    <w:rsid w:val="009D2383"/>
    <w:rsid w:val="009D4968"/>
    <w:rsid w:val="009E1897"/>
    <w:rsid w:val="009E3007"/>
    <w:rsid w:val="009E4428"/>
    <w:rsid w:val="009E68CE"/>
    <w:rsid w:val="009E6E38"/>
    <w:rsid w:val="009F0107"/>
    <w:rsid w:val="009F26F9"/>
    <w:rsid w:val="009F2871"/>
    <w:rsid w:val="009F4A39"/>
    <w:rsid w:val="00A04FE7"/>
    <w:rsid w:val="00A11313"/>
    <w:rsid w:val="00A11D5C"/>
    <w:rsid w:val="00A20624"/>
    <w:rsid w:val="00A249D0"/>
    <w:rsid w:val="00A261A2"/>
    <w:rsid w:val="00A27CC1"/>
    <w:rsid w:val="00A27DD8"/>
    <w:rsid w:val="00A32B43"/>
    <w:rsid w:val="00A33368"/>
    <w:rsid w:val="00A41689"/>
    <w:rsid w:val="00A41D40"/>
    <w:rsid w:val="00A433B0"/>
    <w:rsid w:val="00A441D7"/>
    <w:rsid w:val="00A452FB"/>
    <w:rsid w:val="00A47D3C"/>
    <w:rsid w:val="00A50EFB"/>
    <w:rsid w:val="00A54E09"/>
    <w:rsid w:val="00A558B4"/>
    <w:rsid w:val="00A55DBB"/>
    <w:rsid w:val="00A570AC"/>
    <w:rsid w:val="00A609B7"/>
    <w:rsid w:val="00A63027"/>
    <w:rsid w:val="00A63BB8"/>
    <w:rsid w:val="00A65048"/>
    <w:rsid w:val="00A65E03"/>
    <w:rsid w:val="00A708B3"/>
    <w:rsid w:val="00A71C08"/>
    <w:rsid w:val="00A73AC6"/>
    <w:rsid w:val="00A77872"/>
    <w:rsid w:val="00A8378E"/>
    <w:rsid w:val="00A902E0"/>
    <w:rsid w:val="00A91045"/>
    <w:rsid w:val="00A92D16"/>
    <w:rsid w:val="00A9499D"/>
    <w:rsid w:val="00A95D22"/>
    <w:rsid w:val="00A96350"/>
    <w:rsid w:val="00A97BC1"/>
    <w:rsid w:val="00AA212A"/>
    <w:rsid w:val="00AA2AEA"/>
    <w:rsid w:val="00AA4B65"/>
    <w:rsid w:val="00AA7ED0"/>
    <w:rsid w:val="00AB443E"/>
    <w:rsid w:val="00AC1947"/>
    <w:rsid w:val="00AC248E"/>
    <w:rsid w:val="00AC3E9E"/>
    <w:rsid w:val="00AC4D43"/>
    <w:rsid w:val="00AC5DD8"/>
    <w:rsid w:val="00AC6B66"/>
    <w:rsid w:val="00AD09A0"/>
    <w:rsid w:val="00AD55D9"/>
    <w:rsid w:val="00AE12C3"/>
    <w:rsid w:val="00AE141B"/>
    <w:rsid w:val="00AE3038"/>
    <w:rsid w:val="00AE3BE1"/>
    <w:rsid w:val="00AE5FA4"/>
    <w:rsid w:val="00AE7028"/>
    <w:rsid w:val="00AE75A3"/>
    <w:rsid w:val="00AF4E23"/>
    <w:rsid w:val="00AF6812"/>
    <w:rsid w:val="00B0166A"/>
    <w:rsid w:val="00B01710"/>
    <w:rsid w:val="00B01EDE"/>
    <w:rsid w:val="00B047DE"/>
    <w:rsid w:val="00B07411"/>
    <w:rsid w:val="00B120F8"/>
    <w:rsid w:val="00B163F7"/>
    <w:rsid w:val="00B17431"/>
    <w:rsid w:val="00B21B0E"/>
    <w:rsid w:val="00B24C3C"/>
    <w:rsid w:val="00B30252"/>
    <w:rsid w:val="00B35FE1"/>
    <w:rsid w:val="00B40F98"/>
    <w:rsid w:val="00B41D9A"/>
    <w:rsid w:val="00B44618"/>
    <w:rsid w:val="00B50AFF"/>
    <w:rsid w:val="00B51448"/>
    <w:rsid w:val="00B5165C"/>
    <w:rsid w:val="00B551A9"/>
    <w:rsid w:val="00B57489"/>
    <w:rsid w:val="00B57B3D"/>
    <w:rsid w:val="00B640F4"/>
    <w:rsid w:val="00B66A1A"/>
    <w:rsid w:val="00B670FA"/>
    <w:rsid w:val="00B7230A"/>
    <w:rsid w:val="00B75CC6"/>
    <w:rsid w:val="00B7629B"/>
    <w:rsid w:val="00B76E27"/>
    <w:rsid w:val="00B77E08"/>
    <w:rsid w:val="00B81FBF"/>
    <w:rsid w:val="00B86877"/>
    <w:rsid w:val="00BA4F3F"/>
    <w:rsid w:val="00BA7ED7"/>
    <w:rsid w:val="00BB383A"/>
    <w:rsid w:val="00BB3B27"/>
    <w:rsid w:val="00BC0D22"/>
    <w:rsid w:val="00BC2FE4"/>
    <w:rsid w:val="00BC3184"/>
    <w:rsid w:val="00BC470D"/>
    <w:rsid w:val="00BC4B95"/>
    <w:rsid w:val="00BC4E19"/>
    <w:rsid w:val="00BC63BF"/>
    <w:rsid w:val="00BC6A0F"/>
    <w:rsid w:val="00BC760A"/>
    <w:rsid w:val="00BC7B90"/>
    <w:rsid w:val="00BD3536"/>
    <w:rsid w:val="00BD3B8C"/>
    <w:rsid w:val="00BD4588"/>
    <w:rsid w:val="00BE72C5"/>
    <w:rsid w:val="00BF28D5"/>
    <w:rsid w:val="00C01A35"/>
    <w:rsid w:val="00C04A22"/>
    <w:rsid w:val="00C06C54"/>
    <w:rsid w:val="00C1018E"/>
    <w:rsid w:val="00C1608D"/>
    <w:rsid w:val="00C21D76"/>
    <w:rsid w:val="00C229DD"/>
    <w:rsid w:val="00C22E9A"/>
    <w:rsid w:val="00C24D08"/>
    <w:rsid w:val="00C270A8"/>
    <w:rsid w:val="00C275AA"/>
    <w:rsid w:val="00C322F1"/>
    <w:rsid w:val="00C36D2F"/>
    <w:rsid w:val="00C419DA"/>
    <w:rsid w:val="00C429C5"/>
    <w:rsid w:val="00C45806"/>
    <w:rsid w:val="00C45EC3"/>
    <w:rsid w:val="00C50861"/>
    <w:rsid w:val="00C52B4D"/>
    <w:rsid w:val="00C531D7"/>
    <w:rsid w:val="00C5518C"/>
    <w:rsid w:val="00C5760C"/>
    <w:rsid w:val="00C61A73"/>
    <w:rsid w:val="00C64451"/>
    <w:rsid w:val="00C64DC0"/>
    <w:rsid w:val="00C65143"/>
    <w:rsid w:val="00C739BC"/>
    <w:rsid w:val="00C80766"/>
    <w:rsid w:val="00C81FF2"/>
    <w:rsid w:val="00C85F50"/>
    <w:rsid w:val="00C86DB8"/>
    <w:rsid w:val="00C86E97"/>
    <w:rsid w:val="00C86EFD"/>
    <w:rsid w:val="00C879F2"/>
    <w:rsid w:val="00C910BB"/>
    <w:rsid w:val="00C94626"/>
    <w:rsid w:val="00C9463B"/>
    <w:rsid w:val="00CA0706"/>
    <w:rsid w:val="00CA3993"/>
    <w:rsid w:val="00CA4093"/>
    <w:rsid w:val="00CA41E9"/>
    <w:rsid w:val="00CA4997"/>
    <w:rsid w:val="00CB1C78"/>
    <w:rsid w:val="00CB2472"/>
    <w:rsid w:val="00CB33BC"/>
    <w:rsid w:val="00CC1F45"/>
    <w:rsid w:val="00CC6FFA"/>
    <w:rsid w:val="00CC7CB2"/>
    <w:rsid w:val="00CD1A00"/>
    <w:rsid w:val="00CD38D2"/>
    <w:rsid w:val="00CD70AE"/>
    <w:rsid w:val="00CE0A05"/>
    <w:rsid w:val="00CE1270"/>
    <w:rsid w:val="00CE2386"/>
    <w:rsid w:val="00CE2E0F"/>
    <w:rsid w:val="00CE3582"/>
    <w:rsid w:val="00CF2320"/>
    <w:rsid w:val="00CF2B7C"/>
    <w:rsid w:val="00D03C84"/>
    <w:rsid w:val="00D10E7E"/>
    <w:rsid w:val="00D135FD"/>
    <w:rsid w:val="00D1461E"/>
    <w:rsid w:val="00D2068A"/>
    <w:rsid w:val="00D21A71"/>
    <w:rsid w:val="00D352A7"/>
    <w:rsid w:val="00D36534"/>
    <w:rsid w:val="00D4474B"/>
    <w:rsid w:val="00D449B9"/>
    <w:rsid w:val="00D449ED"/>
    <w:rsid w:val="00D56EEF"/>
    <w:rsid w:val="00D57697"/>
    <w:rsid w:val="00D60496"/>
    <w:rsid w:val="00D63DA6"/>
    <w:rsid w:val="00D641FA"/>
    <w:rsid w:val="00D65EE7"/>
    <w:rsid w:val="00D67CFD"/>
    <w:rsid w:val="00D731B5"/>
    <w:rsid w:val="00D735EC"/>
    <w:rsid w:val="00D74738"/>
    <w:rsid w:val="00D77ED2"/>
    <w:rsid w:val="00D82338"/>
    <w:rsid w:val="00D82E9E"/>
    <w:rsid w:val="00D839F6"/>
    <w:rsid w:val="00D910DD"/>
    <w:rsid w:val="00D9148F"/>
    <w:rsid w:val="00D91FEF"/>
    <w:rsid w:val="00D92AA0"/>
    <w:rsid w:val="00D94BBD"/>
    <w:rsid w:val="00D9591A"/>
    <w:rsid w:val="00D95D41"/>
    <w:rsid w:val="00D961F9"/>
    <w:rsid w:val="00DA0139"/>
    <w:rsid w:val="00DA2BA5"/>
    <w:rsid w:val="00DA4AD4"/>
    <w:rsid w:val="00DA6C3C"/>
    <w:rsid w:val="00DB0245"/>
    <w:rsid w:val="00DB2A7D"/>
    <w:rsid w:val="00DB2D30"/>
    <w:rsid w:val="00DB2DF1"/>
    <w:rsid w:val="00DB572A"/>
    <w:rsid w:val="00DB5CAA"/>
    <w:rsid w:val="00DC72AB"/>
    <w:rsid w:val="00DD5E83"/>
    <w:rsid w:val="00DD7B8D"/>
    <w:rsid w:val="00DE0448"/>
    <w:rsid w:val="00DE42AF"/>
    <w:rsid w:val="00DF166C"/>
    <w:rsid w:val="00DF25D6"/>
    <w:rsid w:val="00E0024E"/>
    <w:rsid w:val="00E008DA"/>
    <w:rsid w:val="00E048A3"/>
    <w:rsid w:val="00E05467"/>
    <w:rsid w:val="00E07632"/>
    <w:rsid w:val="00E13F2A"/>
    <w:rsid w:val="00E1566F"/>
    <w:rsid w:val="00E17199"/>
    <w:rsid w:val="00E25A4C"/>
    <w:rsid w:val="00E27EC5"/>
    <w:rsid w:val="00E33227"/>
    <w:rsid w:val="00E3627F"/>
    <w:rsid w:val="00E4099A"/>
    <w:rsid w:val="00E46C62"/>
    <w:rsid w:val="00E47A2B"/>
    <w:rsid w:val="00E51F80"/>
    <w:rsid w:val="00E56069"/>
    <w:rsid w:val="00E717FE"/>
    <w:rsid w:val="00E732B0"/>
    <w:rsid w:val="00E76651"/>
    <w:rsid w:val="00E8217F"/>
    <w:rsid w:val="00E8294E"/>
    <w:rsid w:val="00E86E41"/>
    <w:rsid w:val="00E871D7"/>
    <w:rsid w:val="00E90317"/>
    <w:rsid w:val="00EA0BFB"/>
    <w:rsid w:val="00EA11BF"/>
    <w:rsid w:val="00EB0A4E"/>
    <w:rsid w:val="00EB0B25"/>
    <w:rsid w:val="00EB4305"/>
    <w:rsid w:val="00EB452C"/>
    <w:rsid w:val="00EB5F1F"/>
    <w:rsid w:val="00EB63FF"/>
    <w:rsid w:val="00EC574F"/>
    <w:rsid w:val="00EC75F5"/>
    <w:rsid w:val="00ED25FE"/>
    <w:rsid w:val="00EE35EE"/>
    <w:rsid w:val="00EE6B9C"/>
    <w:rsid w:val="00EE70E6"/>
    <w:rsid w:val="00EF0742"/>
    <w:rsid w:val="00EF0D57"/>
    <w:rsid w:val="00EF2DD5"/>
    <w:rsid w:val="00EF3B7C"/>
    <w:rsid w:val="00EF3BE5"/>
    <w:rsid w:val="00EF5C64"/>
    <w:rsid w:val="00EF6A3F"/>
    <w:rsid w:val="00EF7029"/>
    <w:rsid w:val="00F00FCF"/>
    <w:rsid w:val="00F111CF"/>
    <w:rsid w:val="00F129AE"/>
    <w:rsid w:val="00F133A9"/>
    <w:rsid w:val="00F17011"/>
    <w:rsid w:val="00F17656"/>
    <w:rsid w:val="00F2283B"/>
    <w:rsid w:val="00F263FE"/>
    <w:rsid w:val="00F26A7D"/>
    <w:rsid w:val="00F35B70"/>
    <w:rsid w:val="00F37B82"/>
    <w:rsid w:val="00F45DEA"/>
    <w:rsid w:val="00F45EF6"/>
    <w:rsid w:val="00F504E5"/>
    <w:rsid w:val="00F6071B"/>
    <w:rsid w:val="00F62B5C"/>
    <w:rsid w:val="00F6399A"/>
    <w:rsid w:val="00F67546"/>
    <w:rsid w:val="00F73FB2"/>
    <w:rsid w:val="00F74C1C"/>
    <w:rsid w:val="00F81AFA"/>
    <w:rsid w:val="00F9220B"/>
    <w:rsid w:val="00F9298D"/>
    <w:rsid w:val="00F97ABC"/>
    <w:rsid w:val="00FA0232"/>
    <w:rsid w:val="00FA645C"/>
    <w:rsid w:val="00FA6FC7"/>
    <w:rsid w:val="00FA7F16"/>
    <w:rsid w:val="00FB06DA"/>
    <w:rsid w:val="00FB48CD"/>
    <w:rsid w:val="00FC18A0"/>
    <w:rsid w:val="00FC69DF"/>
    <w:rsid w:val="00FC778D"/>
    <w:rsid w:val="00FD0002"/>
    <w:rsid w:val="00FD017D"/>
    <w:rsid w:val="00FD1B1B"/>
    <w:rsid w:val="00FD5551"/>
    <w:rsid w:val="00FD5B79"/>
    <w:rsid w:val="00FD628F"/>
    <w:rsid w:val="00FD71BF"/>
    <w:rsid w:val="00FE1C8A"/>
    <w:rsid w:val="00FF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C6DB"/>
  <w15:chartTrackingRefBased/>
  <w15:docId w15:val="{CC395AFB-A11D-2349-A1E4-2FC05ADE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AD"/>
    <w:pPr>
      <w:spacing w:after="200" w:line="276" w:lineRule="auto"/>
    </w:pPr>
    <w:rPr>
      <w:rFonts w:eastAsia="Times New Roman"/>
      <w:sz w:val="22"/>
      <w:lang w:bidi="hi-IN"/>
    </w:rPr>
  </w:style>
  <w:style w:type="paragraph" w:styleId="Heading1">
    <w:name w:val="heading 1"/>
    <w:basedOn w:val="Normal"/>
    <w:next w:val="Normal"/>
    <w:link w:val="Heading1Char"/>
    <w:uiPriority w:val="9"/>
    <w:qFormat/>
    <w:rsid w:val="00EF7029"/>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unhideWhenUsed/>
    <w:qFormat/>
    <w:rsid w:val="00525F48"/>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unhideWhenUsed/>
    <w:qFormat/>
    <w:rsid w:val="00525F48"/>
    <w:pPr>
      <w:keepNext/>
      <w:keepLines/>
      <w:spacing w:before="200" w:after="0"/>
      <w:outlineLvl w:val="2"/>
    </w:pPr>
    <w:rPr>
      <w:rFonts w:ascii="Cambria" w:hAnsi="Cambria" w:cs="Times New Roman"/>
      <w:b/>
      <w:bCs/>
      <w:color w:val="4F81BD"/>
      <w:szCs w:val="22"/>
      <w:lang w:bidi="ar-SA"/>
    </w:rPr>
  </w:style>
  <w:style w:type="paragraph" w:styleId="Heading4">
    <w:name w:val="heading 4"/>
    <w:basedOn w:val="Normal"/>
    <w:next w:val="Normal"/>
    <w:link w:val="Heading4Char"/>
    <w:uiPriority w:val="9"/>
    <w:semiHidden/>
    <w:unhideWhenUsed/>
    <w:qFormat/>
    <w:rsid w:val="00525F48"/>
    <w:pPr>
      <w:keepNext/>
      <w:keepLines/>
      <w:spacing w:before="200" w:after="0"/>
      <w:outlineLvl w:val="3"/>
    </w:pPr>
    <w:rPr>
      <w:rFonts w:ascii="Cambria" w:hAnsi="Cambria" w:cs="Times New Roman"/>
      <w:b/>
      <w:bCs/>
      <w:i/>
      <w:iCs/>
      <w:color w:val="4F81BD"/>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02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25F4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25F4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525F48"/>
    <w:rPr>
      <w:rFonts w:ascii="Cambria" w:eastAsia="Times New Roman" w:hAnsi="Cambria" w:cs="Times New Roman"/>
      <w:b/>
      <w:bCs/>
      <w:i/>
      <w:iCs/>
      <w:color w:val="4F81BD"/>
      <w:sz w:val="22"/>
      <w:szCs w:val="22"/>
    </w:rPr>
  </w:style>
  <w:style w:type="paragraph" w:styleId="NormalWeb">
    <w:name w:val="Normal (Web)"/>
    <w:basedOn w:val="Normal"/>
    <w:uiPriority w:val="99"/>
    <w:unhideWhenUsed/>
    <w:rsid w:val="006E64AD"/>
    <w:pPr>
      <w:spacing w:before="100" w:beforeAutospacing="1" w:after="119" w:line="240" w:lineRule="auto"/>
    </w:pPr>
    <w:rPr>
      <w:rFonts w:ascii="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1609F7"/>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609F7"/>
    <w:rPr>
      <w:rFonts w:ascii="Tahoma" w:eastAsia="Times New Roman" w:hAnsi="Tahoma" w:cs="Mangal"/>
      <w:sz w:val="16"/>
      <w:szCs w:val="14"/>
      <w:lang w:val="en-US"/>
    </w:rPr>
  </w:style>
  <w:style w:type="paragraph" w:styleId="NoSpacing">
    <w:name w:val="No Spacing"/>
    <w:uiPriority w:val="1"/>
    <w:qFormat/>
    <w:rsid w:val="00E8217F"/>
    <w:rPr>
      <w:rFonts w:eastAsia="Times New Roman" w:cs="Times New Roman"/>
      <w:sz w:val="22"/>
      <w:szCs w:val="22"/>
    </w:rPr>
  </w:style>
  <w:style w:type="character" w:customStyle="1" w:styleId="apple-converted-space">
    <w:name w:val="apple-converted-space"/>
    <w:basedOn w:val="DefaultParagraphFont"/>
    <w:rsid w:val="001412D8"/>
  </w:style>
  <w:style w:type="character" w:styleId="Hyperlink">
    <w:name w:val="Hyperlink"/>
    <w:basedOn w:val="DefaultParagraphFont"/>
    <w:uiPriority w:val="99"/>
    <w:unhideWhenUsed/>
    <w:rsid w:val="00525F48"/>
    <w:rPr>
      <w:color w:val="0000FF"/>
      <w:u w:val="single"/>
    </w:rPr>
  </w:style>
  <w:style w:type="character" w:styleId="Strong">
    <w:name w:val="Strong"/>
    <w:basedOn w:val="DefaultParagraphFont"/>
    <w:uiPriority w:val="22"/>
    <w:qFormat/>
    <w:rsid w:val="00525F48"/>
    <w:rPr>
      <w:b/>
      <w:bCs/>
    </w:rPr>
  </w:style>
  <w:style w:type="paragraph" w:customStyle="1" w:styleId="uiqtextpara">
    <w:name w:val="ui_qtext_para"/>
    <w:basedOn w:val="Normal"/>
    <w:rsid w:val="00525F48"/>
    <w:pPr>
      <w:spacing w:before="100" w:beforeAutospacing="1" w:after="100" w:afterAutospacing="1" w:line="240" w:lineRule="auto"/>
    </w:pPr>
    <w:rPr>
      <w:rFonts w:ascii="Times New Roman" w:hAnsi="Times New Roman" w:cs="Times New Roman"/>
      <w:sz w:val="24"/>
      <w:szCs w:val="24"/>
      <w:lang w:bidi="ar-SA"/>
    </w:rPr>
  </w:style>
  <w:style w:type="character" w:styleId="Emphasis">
    <w:name w:val="Emphasis"/>
    <w:basedOn w:val="DefaultParagraphFont"/>
    <w:uiPriority w:val="20"/>
    <w:qFormat/>
    <w:rsid w:val="00525F48"/>
    <w:rPr>
      <w:i/>
      <w:iCs/>
    </w:rPr>
  </w:style>
  <w:style w:type="paragraph" w:styleId="ListParagraph">
    <w:name w:val="List Paragraph"/>
    <w:basedOn w:val="Normal"/>
    <w:uiPriority w:val="34"/>
    <w:qFormat/>
    <w:rsid w:val="00F2283B"/>
    <w:pPr>
      <w:ind w:left="720"/>
      <w:contextualSpacing/>
    </w:pPr>
    <w:rPr>
      <w:rFonts w:eastAsia="Calibri" w:cs="Times New Roman"/>
      <w:szCs w:val="22"/>
      <w:lang w:bidi="ar-SA"/>
    </w:rPr>
  </w:style>
  <w:style w:type="paragraph" w:customStyle="1" w:styleId="Default">
    <w:name w:val="Default"/>
    <w:rsid w:val="00F2283B"/>
    <w:pPr>
      <w:autoSpaceDE w:val="0"/>
      <w:autoSpaceDN w:val="0"/>
      <w:adjustRightInd w:val="0"/>
    </w:pPr>
    <w:rPr>
      <w:rFonts w:ascii="Helvetica" w:hAnsi="Helvetica" w:cs="Helvetica"/>
      <w:color w:val="000000"/>
      <w:sz w:val="24"/>
      <w:szCs w:val="24"/>
    </w:rPr>
  </w:style>
  <w:style w:type="table" w:styleId="TableGrid">
    <w:name w:val="Table Grid"/>
    <w:basedOn w:val="TableNormal"/>
    <w:uiPriority w:val="1"/>
    <w:rsid w:val="00EF702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F7029"/>
    <w:rPr>
      <w:rFonts w:ascii="Calibri" w:eastAsia="Times New Roman" w:hAnsi="Calibri" w:cs="Times New Roman"/>
    </w:rPr>
  </w:style>
  <w:style w:type="paragraph" w:styleId="CommentText">
    <w:name w:val="annotation text"/>
    <w:basedOn w:val="Normal"/>
    <w:link w:val="CommentTextChar"/>
    <w:uiPriority w:val="99"/>
    <w:semiHidden/>
    <w:unhideWhenUsed/>
    <w:rsid w:val="00EF7029"/>
    <w:pPr>
      <w:spacing w:line="240" w:lineRule="auto"/>
    </w:pPr>
    <w:rPr>
      <w:rFonts w:cs="Times New Roman"/>
      <w:sz w:val="20"/>
      <w:lang w:bidi="ar-SA"/>
    </w:rPr>
  </w:style>
  <w:style w:type="character" w:customStyle="1" w:styleId="CommentSubjectChar">
    <w:name w:val="Comment Subject Char"/>
    <w:basedOn w:val="CommentTextChar"/>
    <w:link w:val="CommentSubject"/>
    <w:uiPriority w:val="99"/>
    <w:semiHidden/>
    <w:rsid w:val="00EF7029"/>
    <w:rPr>
      <w:rFonts w:ascii="Calibri" w:eastAsia="Times New Roman" w:hAnsi="Calibri" w:cs="Times New Roman"/>
      <w:b/>
      <w:bCs/>
    </w:rPr>
  </w:style>
  <w:style w:type="paragraph" w:styleId="CommentSubject">
    <w:name w:val="annotation subject"/>
    <w:basedOn w:val="CommentText"/>
    <w:next w:val="CommentText"/>
    <w:link w:val="CommentSubjectChar"/>
    <w:uiPriority w:val="99"/>
    <w:semiHidden/>
    <w:unhideWhenUsed/>
    <w:rsid w:val="00EF7029"/>
    <w:rPr>
      <w:b/>
      <w:bCs/>
    </w:rPr>
  </w:style>
  <w:style w:type="character" w:customStyle="1" w:styleId="theauthor">
    <w:name w:val="theauthor"/>
    <w:basedOn w:val="DefaultParagraphFont"/>
    <w:rsid w:val="00EF7029"/>
  </w:style>
  <w:style w:type="character" w:customStyle="1" w:styleId="thetime">
    <w:name w:val="thetime"/>
    <w:basedOn w:val="DefaultParagraphFont"/>
    <w:rsid w:val="00EF7029"/>
  </w:style>
  <w:style w:type="character" w:customStyle="1" w:styleId="thecategory">
    <w:name w:val="thecategory"/>
    <w:basedOn w:val="DefaultParagraphFont"/>
    <w:rsid w:val="00EF7029"/>
  </w:style>
  <w:style w:type="character" w:customStyle="1" w:styleId="thecomment">
    <w:name w:val="thecomment"/>
    <w:basedOn w:val="DefaultParagraphFont"/>
    <w:rsid w:val="00EF7029"/>
  </w:style>
  <w:style w:type="paragraph" w:styleId="Header">
    <w:name w:val="header"/>
    <w:basedOn w:val="Normal"/>
    <w:link w:val="Head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HeaderChar">
    <w:name w:val="Header Char"/>
    <w:basedOn w:val="DefaultParagraphFont"/>
    <w:link w:val="Header"/>
    <w:uiPriority w:val="99"/>
    <w:rsid w:val="00EF7029"/>
    <w:rPr>
      <w:rFonts w:ascii="Calibri" w:eastAsia="Times New Roman" w:hAnsi="Calibri" w:cs="Times New Roman"/>
      <w:sz w:val="22"/>
      <w:szCs w:val="22"/>
    </w:rPr>
  </w:style>
  <w:style w:type="paragraph" w:styleId="Footer">
    <w:name w:val="footer"/>
    <w:basedOn w:val="Normal"/>
    <w:link w:val="FooterChar"/>
    <w:uiPriority w:val="99"/>
    <w:unhideWhenUsed/>
    <w:rsid w:val="00EF7029"/>
    <w:pPr>
      <w:tabs>
        <w:tab w:val="center" w:pos="4680"/>
        <w:tab w:val="right" w:pos="9360"/>
      </w:tabs>
      <w:spacing w:after="0" w:line="240" w:lineRule="auto"/>
    </w:pPr>
    <w:rPr>
      <w:rFonts w:cs="Times New Roman"/>
      <w:szCs w:val="22"/>
      <w:lang w:bidi="ar-SA"/>
    </w:rPr>
  </w:style>
  <w:style w:type="character" w:customStyle="1" w:styleId="FooterChar">
    <w:name w:val="Footer Char"/>
    <w:basedOn w:val="DefaultParagraphFont"/>
    <w:link w:val="Footer"/>
    <w:uiPriority w:val="99"/>
    <w:rsid w:val="00EF702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7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oleObject" Target="embeddings/oleObject3.bin" /><Relationship Id="rId18" Type="http://schemas.openxmlformats.org/officeDocument/2006/relationships/image" Target="media/image6.emf" /><Relationship Id="rId26" Type="http://schemas.openxmlformats.org/officeDocument/2006/relationships/image" Target="media/image10.emf" /><Relationship Id="rId39"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oleObject" Target="embeddings/oleObject7.bin" /><Relationship Id="rId34" Type="http://schemas.openxmlformats.org/officeDocument/2006/relationships/hyperlink" Target="mailto:mail@noreast1.com" TargetMode="External" /><Relationship Id="rId7" Type="http://schemas.openxmlformats.org/officeDocument/2006/relationships/endnotes" Target="endnotes.xml" /><Relationship Id="rId12" Type="http://schemas.openxmlformats.org/officeDocument/2006/relationships/image" Target="media/image3.emf" /><Relationship Id="rId17" Type="http://schemas.openxmlformats.org/officeDocument/2006/relationships/oleObject" Target="embeddings/oleObject5.bin" /><Relationship Id="rId25" Type="http://schemas.openxmlformats.org/officeDocument/2006/relationships/oleObject" Target="embeddings/oleObject9.bin" /><Relationship Id="rId33" Type="http://schemas.openxmlformats.org/officeDocument/2006/relationships/hyperlink" Target="http://www.nedsalvage.com" TargetMode="External" /><Relationship Id="rId38"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5.emf" /><Relationship Id="rId20" Type="http://schemas.openxmlformats.org/officeDocument/2006/relationships/image" Target="media/image7.emf" /><Relationship Id="rId29" Type="http://schemas.openxmlformats.org/officeDocument/2006/relationships/oleObject" Target="embeddings/oleObject11.bin"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2.bin" /><Relationship Id="rId24" Type="http://schemas.openxmlformats.org/officeDocument/2006/relationships/image" Target="media/image9.emf" /><Relationship Id="rId32" Type="http://schemas.openxmlformats.org/officeDocument/2006/relationships/hyperlink" Target="http://www.ijser.org" TargetMode="External" /><Relationship Id="rId37" Type="http://schemas.openxmlformats.org/officeDocument/2006/relationships/header" Target="header1.xml" /><Relationship Id="rId40"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oleObject" Target="embeddings/oleObject4.bin" /><Relationship Id="rId23" Type="http://schemas.openxmlformats.org/officeDocument/2006/relationships/oleObject" Target="embeddings/oleObject8.bin" /><Relationship Id="rId28" Type="http://schemas.openxmlformats.org/officeDocument/2006/relationships/image" Target="media/image11.emf" /><Relationship Id="rId36" Type="http://schemas.openxmlformats.org/officeDocument/2006/relationships/hyperlink" Target="http://www.restorationresources.com" TargetMode="External" /><Relationship Id="rId10" Type="http://schemas.openxmlformats.org/officeDocument/2006/relationships/image" Target="media/image2.emf" /><Relationship Id="rId19" Type="http://schemas.openxmlformats.org/officeDocument/2006/relationships/oleObject" Target="embeddings/oleObject6.bin" /><Relationship Id="rId31" Type="http://schemas.openxmlformats.org/officeDocument/2006/relationships/oleObject" Target="embeddings/oleObject12.bin"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image" Target="media/image4.emf" /><Relationship Id="rId22" Type="http://schemas.openxmlformats.org/officeDocument/2006/relationships/image" Target="media/image8.emf" /><Relationship Id="rId27" Type="http://schemas.openxmlformats.org/officeDocument/2006/relationships/oleObject" Target="embeddings/oleObject10.bin" /><Relationship Id="rId30" Type="http://schemas.openxmlformats.org/officeDocument/2006/relationships/image" Target="media/image12.emf" /><Relationship Id="rId35" Type="http://schemas.openxmlformats.org/officeDocument/2006/relationships/hyperlink" Target="http://www.oldbostoni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783E46E-AE0B-424C-A933-2D714CDA232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5307</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35487</CharactersWithSpaces>
  <SharedDoc>false</SharedDoc>
  <HLinks>
    <vt:vector size="30" baseType="variant">
      <vt:variant>
        <vt:i4>5242946</vt:i4>
      </vt:variant>
      <vt:variant>
        <vt:i4>48</vt:i4>
      </vt:variant>
      <vt:variant>
        <vt:i4>0</vt:i4>
      </vt:variant>
      <vt:variant>
        <vt:i4>5</vt:i4>
      </vt:variant>
      <vt:variant>
        <vt:lpwstr>http://www.restorationresources.com/</vt:lpwstr>
      </vt:variant>
      <vt:variant>
        <vt:lpwstr/>
      </vt:variant>
      <vt:variant>
        <vt:i4>5898315</vt:i4>
      </vt:variant>
      <vt:variant>
        <vt:i4>45</vt:i4>
      </vt:variant>
      <vt:variant>
        <vt:i4>0</vt:i4>
      </vt:variant>
      <vt:variant>
        <vt:i4>5</vt:i4>
      </vt:variant>
      <vt:variant>
        <vt:lpwstr>http://www.oldbostonian.com/</vt:lpwstr>
      </vt:variant>
      <vt:variant>
        <vt:lpwstr/>
      </vt:variant>
      <vt:variant>
        <vt:i4>6291471</vt:i4>
      </vt:variant>
      <vt:variant>
        <vt:i4>42</vt:i4>
      </vt:variant>
      <vt:variant>
        <vt:i4>0</vt:i4>
      </vt:variant>
      <vt:variant>
        <vt:i4>5</vt:i4>
      </vt:variant>
      <vt:variant>
        <vt:lpwstr>mailto:mail@noreast1.com</vt:lpwstr>
      </vt:variant>
      <vt:variant>
        <vt:lpwstr/>
      </vt:variant>
      <vt:variant>
        <vt:i4>4128800</vt:i4>
      </vt:variant>
      <vt:variant>
        <vt:i4>39</vt:i4>
      </vt:variant>
      <vt:variant>
        <vt:i4>0</vt:i4>
      </vt:variant>
      <vt:variant>
        <vt:i4>5</vt:i4>
      </vt:variant>
      <vt:variant>
        <vt:lpwstr>http://www.nedsalvage.com/</vt:lpwstr>
      </vt:variant>
      <vt:variant>
        <vt:lpwstr/>
      </vt:variant>
      <vt:variant>
        <vt:i4>4915203</vt:i4>
      </vt:variant>
      <vt:variant>
        <vt:i4>36</vt:i4>
      </vt:variant>
      <vt:variant>
        <vt:i4>0</vt:i4>
      </vt:variant>
      <vt:variant>
        <vt:i4>5</vt:i4>
      </vt:variant>
      <vt:variant>
        <vt:lpwstr>http://www.ijser.org/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cp:lastModifiedBy>bisaibharti7@gmail.com</cp:lastModifiedBy>
  <cp:revision>7</cp:revision>
  <dcterms:created xsi:type="dcterms:W3CDTF">2020-08-10T08:08:00Z</dcterms:created>
  <dcterms:modified xsi:type="dcterms:W3CDTF">2020-08-26T10:52:00Z</dcterms:modified>
</cp:coreProperties>
</file>